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E6" w:rsidRDefault="00BE4DE6">
      <w:bookmarkStart w:id="0" w:name="_GoBack"/>
      <w:bookmarkEnd w:id="0"/>
    </w:p>
    <w:p w:rsidR="00BE4DE6" w:rsidRDefault="00BE4DE6"/>
    <w:p w:rsidR="00BE4DE6" w:rsidRDefault="00BE4DE6" w:rsidP="00BE4DE6">
      <w:pPr>
        <w:pStyle w:val="Tytu"/>
        <w:jc w:val="center"/>
      </w:pPr>
      <w:r>
        <w:t>REGULAMIN RADY PEDAGOGICZNEJ</w:t>
      </w:r>
    </w:p>
    <w:p w:rsidR="00BE4DE6" w:rsidRDefault="00BE4DE6" w:rsidP="00BE4DE6"/>
    <w:p w:rsidR="00BE4DE6" w:rsidRDefault="00BE4DE6" w:rsidP="00BE4DE6"/>
    <w:p w:rsidR="00BE4DE6" w:rsidRDefault="00BE4DE6" w:rsidP="00BE4DE6">
      <w:pPr>
        <w:pStyle w:val="Tytu"/>
        <w:jc w:val="center"/>
      </w:pPr>
      <w:r>
        <w:t>OGNISKA PRACY POZASZKOLNEJ</w:t>
      </w:r>
    </w:p>
    <w:p w:rsidR="00BE4DE6" w:rsidRDefault="00BE4DE6" w:rsidP="00BE4DE6"/>
    <w:p w:rsidR="00BE4DE6" w:rsidRDefault="00BE4DE6" w:rsidP="00BE4DE6"/>
    <w:p w:rsidR="00BE4DE6" w:rsidRDefault="00BE4DE6" w:rsidP="00BE4DE6">
      <w:pPr>
        <w:pStyle w:val="Tytu"/>
        <w:jc w:val="center"/>
      </w:pPr>
      <w:r>
        <w:t>W RYDUŁTOWACH</w:t>
      </w:r>
    </w:p>
    <w:p w:rsidR="00BE4DE6" w:rsidRDefault="00BE4DE6" w:rsidP="00BE4DE6"/>
    <w:p w:rsidR="00BE4DE6" w:rsidRDefault="00BE4DE6" w:rsidP="00BE4DE6"/>
    <w:p w:rsidR="00BE4DE6" w:rsidRDefault="00BE4DE6" w:rsidP="00BE4DE6"/>
    <w:p w:rsidR="00BE4DE6" w:rsidRPr="00BE4DE6" w:rsidRDefault="00BE4DE6" w:rsidP="002752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BE4DE6">
        <w:rPr>
          <w:rFonts w:ascii="Times New Roman" w:hAnsi="Times New Roman" w:cs="Times New Roman"/>
          <w:b/>
          <w:sz w:val="40"/>
          <w:szCs w:val="40"/>
        </w:rPr>
        <w:t>Postanowienia ogólne</w:t>
      </w:r>
    </w:p>
    <w:p w:rsidR="00BE4DE6" w:rsidRPr="00BE4DE6" w:rsidRDefault="00BE4DE6" w:rsidP="002752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BE4DE6">
        <w:rPr>
          <w:rFonts w:ascii="Times New Roman" w:hAnsi="Times New Roman" w:cs="Times New Roman"/>
          <w:b/>
          <w:sz w:val="40"/>
          <w:szCs w:val="40"/>
        </w:rPr>
        <w:t>Kompetencje Rady</w:t>
      </w:r>
    </w:p>
    <w:p w:rsidR="00BE4DE6" w:rsidRPr="00BE4DE6" w:rsidRDefault="00BE4DE6" w:rsidP="002752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BE4DE6">
        <w:rPr>
          <w:rFonts w:ascii="Times New Roman" w:hAnsi="Times New Roman" w:cs="Times New Roman"/>
          <w:b/>
          <w:sz w:val="40"/>
          <w:szCs w:val="40"/>
        </w:rPr>
        <w:t>Zebrania Rady</w:t>
      </w:r>
    </w:p>
    <w:p w:rsidR="00BE4DE6" w:rsidRPr="00BE4DE6" w:rsidRDefault="00BE4DE6" w:rsidP="002752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BE4DE6">
        <w:rPr>
          <w:rFonts w:ascii="Times New Roman" w:hAnsi="Times New Roman" w:cs="Times New Roman"/>
          <w:b/>
          <w:sz w:val="40"/>
          <w:szCs w:val="40"/>
        </w:rPr>
        <w:t>Komisje Rady</w:t>
      </w:r>
    </w:p>
    <w:p w:rsidR="00BE4DE6" w:rsidRDefault="00BE4DE6" w:rsidP="002752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BE4DE6">
        <w:rPr>
          <w:rFonts w:ascii="Times New Roman" w:hAnsi="Times New Roman" w:cs="Times New Roman"/>
          <w:b/>
          <w:sz w:val="40"/>
          <w:szCs w:val="40"/>
        </w:rPr>
        <w:t xml:space="preserve">Zmiany </w:t>
      </w:r>
      <w:r w:rsidR="003B6B96">
        <w:rPr>
          <w:rFonts w:ascii="Times New Roman" w:hAnsi="Times New Roman" w:cs="Times New Roman"/>
          <w:b/>
          <w:sz w:val="40"/>
          <w:szCs w:val="40"/>
        </w:rPr>
        <w:t>r</w:t>
      </w:r>
      <w:r w:rsidRPr="00BE4DE6">
        <w:rPr>
          <w:rFonts w:ascii="Times New Roman" w:hAnsi="Times New Roman" w:cs="Times New Roman"/>
          <w:b/>
          <w:sz w:val="40"/>
          <w:szCs w:val="40"/>
        </w:rPr>
        <w:t>egulaminu i przepisy końcowe</w:t>
      </w:r>
    </w:p>
    <w:p w:rsidR="00BE4DE6" w:rsidRDefault="00BE4DE6" w:rsidP="00BE4DE6">
      <w:pPr>
        <w:rPr>
          <w:rFonts w:ascii="Times New Roman" w:hAnsi="Times New Roman" w:cs="Times New Roman"/>
          <w:b/>
          <w:sz w:val="40"/>
          <w:szCs w:val="40"/>
        </w:rPr>
      </w:pPr>
    </w:p>
    <w:p w:rsidR="00BE4DE6" w:rsidRDefault="00BE4DE6" w:rsidP="00BE4DE6">
      <w:pPr>
        <w:rPr>
          <w:rFonts w:ascii="Times New Roman" w:hAnsi="Times New Roman" w:cs="Times New Roman"/>
          <w:b/>
          <w:sz w:val="40"/>
          <w:szCs w:val="40"/>
        </w:rPr>
      </w:pPr>
    </w:p>
    <w:p w:rsidR="00BE4DE6" w:rsidRPr="00BE4DE6" w:rsidRDefault="00BE4DE6" w:rsidP="00BE4DE6">
      <w:pPr>
        <w:rPr>
          <w:rFonts w:ascii="Times New Roman" w:hAnsi="Times New Roman" w:cs="Times New Roman"/>
          <w:b/>
          <w:sz w:val="40"/>
          <w:szCs w:val="40"/>
        </w:rPr>
      </w:pPr>
    </w:p>
    <w:p w:rsidR="00BE4DE6" w:rsidRDefault="00BE4DE6" w:rsidP="00BE4D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Podstawa prawna:</w:t>
      </w:r>
    </w:p>
    <w:p w:rsidR="00BE4DE6" w:rsidRDefault="00BE4DE6" w:rsidP="00BE4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43 ust. 2 Ustawy z dnia 7 września 1991 r. o Systemie Oświaty</w:t>
      </w:r>
    </w:p>
    <w:p w:rsidR="00BE4DE6" w:rsidRDefault="00BE4DE6" w:rsidP="00BE4DE6">
      <w:pPr>
        <w:rPr>
          <w:rFonts w:ascii="Times New Roman" w:hAnsi="Times New Roman" w:cs="Times New Roman"/>
          <w:sz w:val="24"/>
          <w:szCs w:val="24"/>
        </w:rPr>
      </w:pPr>
    </w:p>
    <w:p w:rsidR="00BE4DE6" w:rsidRPr="007F3BF9" w:rsidRDefault="007F3BF9" w:rsidP="007F3BF9">
      <w:pPr>
        <w:rPr>
          <w:rFonts w:ascii="Times New Roman" w:hAnsi="Times New Roman" w:cs="Times New Roman"/>
          <w:b/>
          <w:sz w:val="28"/>
          <w:szCs w:val="28"/>
        </w:rPr>
      </w:pPr>
      <w:r w:rsidRPr="007F3B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   </w:t>
      </w:r>
      <w:r w:rsidR="00BE4DE6" w:rsidRPr="007F3BF9">
        <w:rPr>
          <w:rFonts w:ascii="Times New Roman" w:hAnsi="Times New Roman" w:cs="Times New Roman"/>
          <w:b/>
          <w:sz w:val="28"/>
          <w:szCs w:val="28"/>
        </w:rPr>
        <w:t>Postanowienia ogólne</w:t>
      </w:r>
    </w:p>
    <w:p w:rsidR="00BE4DE6" w:rsidRDefault="00BE4DE6" w:rsidP="00BE4D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DE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BE4DE6" w:rsidRPr="00054A90" w:rsidRDefault="007F3BF9" w:rsidP="00054A90">
      <w:pPr>
        <w:pStyle w:val="Akapitzlist"/>
        <w:numPr>
          <w:ilvl w:val="0"/>
          <w:numId w:val="45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A90">
        <w:rPr>
          <w:rFonts w:ascii="Times New Roman" w:hAnsi="Times New Roman" w:cs="Times New Roman"/>
          <w:sz w:val="24"/>
          <w:szCs w:val="24"/>
        </w:rPr>
        <w:t>Ilekroć w dalszych przepisach jest mowa bez bliższego określenia o:</w:t>
      </w:r>
    </w:p>
    <w:p w:rsidR="007F3BF9" w:rsidRPr="00054A90" w:rsidRDefault="007F3BF9" w:rsidP="00ED2121">
      <w:pPr>
        <w:pStyle w:val="Akapitzlist"/>
        <w:numPr>
          <w:ilvl w:val="0"/>
          <w:numId w:val="44"/>
        </w:numPr>
        <w:spacing w:line="36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4A90">
        <w:rPr>
          <w:rFonts w:ascii="Times New Roman" w:hAnsi="Times New Roman" w:cs="Times New Roman"/>
          <w:sz w:val="24"/>
          <w:szCs w:val="24"/>
        </w:rPr>
        <w:t xml:space="preserve">Ognisku – należy przez to rozumieć Ognisko Pracy Pozaszkolnej </w:t>
      </w:r>
      <w:r w:rsidR="00ED212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54A90">
        <w:rPr>
          <w:rFonts w:ascii="Times New Roman" w:hAnsi="Times New Roman" w:cs="Times New Roman"/>
          <w:sz w:val="24"/>
          <w:szCs w:val="24"/>
        </w:rPr>
        <w:t>w Rydułtowach,</w:t>
      </w:r>
    </w:p>
    <w:p w:rsidR="007F3BF9" w:rsidRPr="00054A90" w:rsidRDefault="007F3BF9" w:rsidP="00ED2121">
      <w:pPr>
        <w:pStyle w:val="Akapitzlist"/>
        <w:numPr>
          <w:ilvl w:val="0"/>
          <w:numId w:val="44"/>
        </w:numPr>
        <w:spacing w:line="36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4A90">
        <w:rPr>
          <w:rFonts w:ascii="Times New Roman" w:hAnsi="Times New Roman" w:cs="Times New Roman"/>
          <w:sz w:val="24"/>
          <w:szCs w:val="24"/>
        </w:rPr>
        <w:t>Ustawie – należy przez to rozumieć Ustawę o Systemie Oświaty,</w:t>
      </w:r>
    </w:p>
    <w:p w:rsidR="007F3BF9" w:rsidRPr="00054A90" w:rsidRDefault="007F3BF9" w:rsidP="00ED2121">
      <w:pPr>
        <w:pStyle w:val="Akapitzlist"/>
        <w:numPr>
          <w:ilvl w:val="0"/>
          <w:numId w:val="44"/>
        </w:numPr>
        <w:spacing w:line="36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4A90">
        <w:rPr>
          <w:rFonts w:ascii="Times New Roman" w:hAnsi="Times New Roman" w:cs="Times New Roman"/>
          <w:sz w:val="24"/>
          <w:szCs w:val="24"/>
        </w:rPr>
        <w:t>Statucie – należy przez to rozumieć Statut Ogniska Pracy Pozaszkolnej                      w Rydułtowach,</w:t>
      </w:r>
    </w:p>
    <w:p w:rsidR="007F3BF9" w:rsidRPr="00054A90" w:rsidRDefault="007F3BF9" w:rsidP="00ED2121">
      <w:pPr>
        <w:pStyle w:val="Akapitzlist"/>
        <w:numPr>
          <w:ilvl w:val="0"/>
          <w:numId w:val="44"/>
        </w:numPr>
        <w:spacing w:line="36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4A90">
        <w:rPr>
          <w:rFonts w:ascii="Times New Roman" w:hAnsi="Times New Roman" w:cs="Times New Roman"/>
          <w:sz w:val="24"/>
          <w:szCs w:val="24"/>
        </w:rPr>
        <w:t>Radzie - należy przez to rozumieć Radę Pedagogiczną Ogniska Pracy Pozaszkolnej  w Rydułtowach,</w:t>
      </w:r>
    </w:p>
    <w:p w:rsidR="007F3BF9" w:rsidRPr="00054A90" w:rsidRDefault="007F3BF9" w:rsidP="00ED2121">
      <w:pPr>
        <w:pStyle w:val="Akapitzlist"/>
        <w:numPr>
          <w:ilvl w:val="0"/>
          <w:numId w:val="44"/>
        </w:numPr>
        <w:spacing w:line="36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4A90">
        <w:rPr>
          <w:rFonts w:ascii="Times New Roman" w:hAnsi="Times New Roman" w:cs="Times New Roman"/>
          <w:sz w:val="24"/>
          <w:szCs w:val="24"/>
        </w:rPr>
        <w:t>Dyrektorze - należy przez to rozumieć Dyrektora Ogniska Pracy Pozaszkolnej                      w Rydułtowach,</w:t>
      </w:r>
    </w:p>
    <w:p w:rsidR="007F3BF9" w:rsidRPr="00054A90" w:rsidRDefault="007F3BF9" w:rsidP="00054A90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90">
        <w:rPr>
          <w:rFonts w:ascii="Times New Roman" w:hAnsi="Times New Roman" w:cs="Times New Roman"/>
          <w:sz w:val="24"/>
          <w:szCs w:val="24"/>
        </w:rPr>
        <w:t>Przewodniczącym - należy przez to rozumieć Przewodniczącego Rady Pedagogicznej Ogniska Pracy Pozaszkolnej w Rydułtowach,</w:t>
      </w:r>
    </w:p>
    <w:p w:rsidR="007F3BF9" w:rsidRPr="00054A90" w:rsidRDefault="007F3BF9" w:rsidP="00054A90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90">
        <w:rPr>
          <w:rFonts w:ascii="Times New Roman" w:hAnsi="Times New Roman" w:cs="Times New Roman"/>
          <w:sz w:val="24"/>
          <w:szCs w:val="24"/>
        </w:rPr>
        <w:t>Komisji - należy przez to rozumieć komisję Rady Pedagogicznej  Ogniska Pracy Pozaszkolnej   w Rydułtowach,</w:t>
      </w:r>
    </w:p>
    <w:p w:rsidR="007F3BF9" w:rsidRPr="00054A90" w:rsidRDefault="007F3BF9" w:rsidP="00054A90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90">
        <w:rPr>
          <w:rFonts w:ascii="Times New Roman" w:hAnsi="Times New Roman" w:cs="Times New Roman"/>
          <w:sz w:val="24"/>
          <w:szCs w:val="24"/>
        </w:rPr>
        <w:t>Regulaminie - należy przez to rozumieć Regulamin Rady Pedagogicznej  Ogniska Pracy Pozaszkolnej   w Rydułtowach.</w:t>
      </w:r>
    </w:p>
    <w:p w:rsidR="007F3BF9" w:rsidRPr="00054A90" w:rsidRDefault="007F3BF9" w:rsidP="00054A90">
      <w:pPr>
        <w:pStyle w:val="Akapitzlist"/>
        <w:numPr>
          <w:ilvl w:val="0"/>
          <w:numId w:val="45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A90">
        <w:rPr>
          <w:rFonts w:ascii="Times New Roman" w:hAnsi="Times New Roman" w:cs="Times New Roman"/>
          <w:sz w:val="24"/>
          <w:szCs w:val="24"/>
        </w:rPr>
        <w:t xml:space="preserve">Rada może wybrać spośród swoich członków </w:t>
      </w:r>
      <w:r w:rsidR="00D154B7" w:rsidRPr="00054A90">
        <w:rPr>
          <w:rFonts w:ascii="Times New Roman" w:hAnsi="Times New Roman" w:cs="Times New Roman"/>
          <w:sz w:val="24"/>
          <w:szCs w:val="24"/>
        </w:rPr>
        <w:t>sekretarza, do którego zakresu działania należą w szczególności zadania i kompetencje przewidziane w Regulaminie dla protokolanta.</w:t>
      </w:r>
    </w:p>
    <w:p w:rsidR="00D154B7" w:rsidRDefault="00D154B7" w:rsidP="00D15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4B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D154B7" w:rsidRDefault="00D154B7" w:rsidP="0011047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Rady i jej organów wchodzą wszyscy nauczyciele zatrudnieni w Ognisku.</w:t>
      </w:r>
    </w:p>
    <w:p w:rsidR="00D154B7" w:rsidRDefault="00D154B7" w:rsidP="0011047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zebraniach Rady mogą brać udział, po uprzednim powiadomieniu Dyrektora, pracownicy organu sprawującego nadzór pedagogiczny oraz pracownicy organu prowadzącego Ognisko.</w:t>
      </w:r>
    </w:p>
    <w:p w:rsidR="00D154B7" w:rsidRDefault="00D154B7" w:rsidP="0011047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udziału w zebraniach Rady mogą być zaproszone przez </w:t>
      </w:r>
      <w:r w:rsidR="003B6B9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rzewodniczącego, za zgodą   lub na wniosek Rady, inne osoby z głosem doradczym. Rada może ograniczyć ich udział do wskazanych punktów obrad.</w:t>
      </w:r>
    </w:p>
    <w:p w:rsidR="003C7202" w:rsidRDefault="003C7202" w:rsidP="0011047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osoby biorące udział w zebraniu </w:t>
      </w:r>
      <w:r w:rsidR="00C530F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ady zobowiązane są do nieujawniania spraw poruszanych w trakcie zebrania, które mogą naruszać dobro osobiste wychowanków lub ich rodziców, a także nauczycieli i innych pracowników Ogniska.</w:t>
      </w:r>
    </w:p>
    <w:p w:rsidR="00D154B7" w:rsidRPr="002978AE" w:rsidRDefault="00D154B7" w:rsidP="002752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AE">
        <w:rPr>
          <w:rFonts w:ascii="Times New Roman" w:hAnsi="Times New Roman" w:cs="Times New Roman"/>
          <w:sz w:val="24"/>
          <w:szCs w:val="24"/>
        </w:rPr>
        <w:lastRenderedPageBreak/>
        <w:t>Zebrania Rady odbywają się w czasie wolnym od zajęć.</w:t>
      </w:r>
      <w:r w:rsidR="009735DE" w:rsidRPr="002978AE">
        <w:rPr>
          <w:rFonts w:ascii="Times New Roman" w:hAnsi="Times New Roman" w:cs="Times New Roman"/>
          <w:sz w:val="24"/>
          <w:szCs w:val="24"/>
        </w:rPr>
        <w:t xml:space="preserve"> W szczególnie uzasadnionych przypadkach dopuszcza się organizację posiedzenia w godzinach prowadzonych zajęć</w:t>
      </w:r>
      <w:r w:rsidR="00876587" w:rsidRPr="002978AE">
        <w:rPr>
          <w:rFonts w:ascii="Times New Roman" w:hAnsi="Times New Roman" w:cs="Times New Roman"/>
          <w:sz w:val="24"/>
          <w:szCs w:val="24"/>
        </w:rPr>
        <w:t xml:space="preserve">, jednak zajęcia muszą być odpracowane </w:t>
      </w:r>
      <w:r w:rsidR="00054A90" w:rsidRPr="002978AE">
        <w:rPr>
          <w:rFonts w:ascii="Times New Roman" w:hAnsi="Times New Roman" w:cs="Times New Roman"/>
          <w:sz w:val="24"/>
          <w:szCs w:val="24"/>
        </w:rPr>
        <w:t xml:space="preserve">w ciągu najbliższych 14 dni, </w:t>
      </w:r>
      <w:r w:rsidR="00876587" w:rsidRPr="002978AE">
        <w:rPr>
          <w:rFonts w:ascii="Times New Roman" w:hAnsi="Times New Roman" w:cs="Times New Roman"/>
          <w:sz w:val="24"/>
          <w:szCs w:val="24"/>
        </w:rPr>
        <w:t>w terminie uzgodnionym</w:t>
      </w:r>
      <w:r w:rsidR="00054A90" w:rsidRPr="002978AE">
        <w:rPr>
          <w:rFonts w:ascii="Times New Roman" w:hAnsi="Times New Roman" w:cs="Times New Roman"/>
          <w:sz w:val="24"/>
          <w:szCs w:val="24"/>
        </w:rPr>
        <w:t xml:space="preserve"> przez nauczyciela</w:t>
      </w:r>
      <w:r w:rsidR="00876587" w:rsidRPr="002978AE">
        <w:rPr>
          <w:rFonts w:ascii="Times New Roman" w:hAnsi="Times New Roman" w:cs="Times New Roman"/>
          <w:sz w:val="24"/>
          <w:szCs w:val="24"/>
        </w:rPr>
        <w:t xml:space="preserve"> z uczestnikami poszczególnych zajęć</w:t>
      </w:r>
      <w:r w:rsidR="002978AE">
        <w:rPr>
          <w:rFonts w:ascii="Times New Roman" w:hAnsi="Times New Roman" w:cs="Times New Roman"/>
          <w:sz w:val="24"/>
          <w:szCs w:val="24"/>
        </w:rPr>
        <w:t>.</w:t>
      </w:r>
      <w:r w:rsidR="00876587" w:rsidRPr="00297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4B7" w:rsidRPr="00D154B7" w:rsidRDefault="00D154B7" w:rsidP="00544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4B7" w:rsidRDefault="00D154B7" w:rsidP="002B122D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4B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D154B7" w:rsidRDefault="002B122D" w:rsidP="007C04D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Uczestniczenie w </w:t>
      </w:r>
      <w:r w:rsidR="007C04DB">
        <w:rPr>
          <w:rFonts w:ascii="Times New Roman" w:hAnsi="Times New Roman" w:cs="Times New Roman"/>
          <w:sz w:val="24"/>
          <w:szCs w:val="24"/>
        </w:rPr>
        <w:t>zebraniach</w:t>
      </w:r>
      <w:r w:rsidRPr="007C04DB">
        <w:rPr>
          <w:rFonts w:ascii="Times New Roman" w:hAnsi="Times New Roman" w:cs="Times New Roman"/>
          <w:sz w:val="24"/>
          <w:szCs w:val="24"/>
        </w:rPr>
        <w:t xml:space="preserve"> jest obowiązkiem każdego członka Rady.</w:t>
      </w:r>
    </w:p>
    <w:p w:rsidR="004049C1" w:rsidRPr="004049C1" w:rsidRDefault="007C04DB" w:rsidP="004049C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4049C1">
        <w:rPr>
          <w:rFonts w:ascii="Times New Roman" w:hAnsi="Times New Roman" w:cs="Times New Roman"/>
          <w:sz w:val="24"/>
          <w:szCs w:val="24"/>
        </w:rPr>
        <w:t xml:space="preserve">szczególnie </w:t>
      </w:r>
      <w:r>
        <w:rPr>
          <w:rFonts w:ascii="Times New Roman" w:hAnsi="Times New Roman" w:cs="Times New Roman"/>
          <w:sz w:val="24"/>
          <w:szCs w:val="24"/>
        </w:rPr>
        <w:t>uzasadnionych przypadkach</w:t>
      </w:r>
      <w:r w:rsidR="00ED2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przewodniczący może zwolnić nauczyciela z udziału w zebraniu.</w:t>
      </w:r>
    </w:p>
    <w:p w:rsidR="007C04DB" w:rsidRDefault="003C7202" w:rsidP="007C04D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zaznacza na liście obecności uwagę o usprawiedliwieniu bądź nieusprawiedliwieniu nieobecności nauczyciela na zebraniu rady.</w:t>
      </w:r>
    </w:p>
    <w:p w:rsidR="004049C1" w:rsidRPr="007C04DB" w:rsidRDefault="004049C1" w:rsidP="007C04D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Nieobecny na zebraniu członek rady, zobowiązany jest do zapoznania się</w:t>
      </w:r>
      <w:r w:rsidR="00ED212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 protokołem i uchwałami przyjętymi na zebraniu i potwierdzenia znajomości postanowień </w:t>
      </w:r>
      <w:r w:rsidR="00C530F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ady własnoręcznym podpisem. </w:t>
      </w:r>
    </w:p>
    <w:p w:rsidR="00295C42" w:rsidRDefault="00295C42" w:rsidP="001F7DD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C42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295C42" w:rsidRDefault="00295C42" w:rsidP="00275265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Przewodniczącym Rady jest Dyrektor.</w:t>
      </w:r>
    </w:p>
    <w:p w:rsidR="009D08CD" w:rsidRPr="009D08CD" w:rsidRDefault="00295C42" w:rsidP="009D08CD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w szczególności:</w:t>
      </w:r>
    </w:p>
    <w:p w:rsidR="00295C42" w:rsidRPr="00EC38BA" w:rsidRDefault="00295C42" w:rsidP="00EC38BA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8BA">
        <w:rPr>
          <w:rFonts w:ascii="Times New Roman" w:hAnsi="Times New Roman" w:cs="Times New Roman"/>
          <w:sz w:val="24"/>
          <w:szCs w:val="24"/>
        </w:rPr>
        <w:t>przygotowuje, zwołuje i prowadzi zebrania Rady,</w:t>
      </w:r>
    </w:p>
    <w:p w:rsidR="00295C42" w:rsidRPr="00EC38BA" w:rsidRDefault="00295C42" w:rsidP="00EC38BA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8BA">
        <w:rPr>
          <w:rFonts w:ascii="Times New Roman" w:hAnsi="Times New Roman" w:cs="Times New Roman"/>
          <w:sz w:val="24"/>
          <w:szCs w:val="24"/>
        </w:rPr>
        <w:t>podpisuje uchwały Rady,</w:t>
      </w:r>
    </w:p>
    <w:p w:rsidR="00EC38BA" w:rsidRPr="00EC38BA" w:rsidRDefault="00EC38BA" w:rsidP="00EC38BA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8BA">
        <w:rPr>
          <w:rFonts w:ascii="Times New Roman" w:hAnsi="Times New Roman" w:cs="Times New Roman"/>
          <w:sz w:val="24"/>
          <w:szCs w:val="24"/>
        </w:rPr>
        <w:t>podpisuje wraz z protokolantem protokoły zebrań Rady,</w:t>
      </w:r>
    </w:p>
    <w:p w:rsidR="00295C42" w:rsidRPr="00EC38BA" w:rsidRDefault="00295C42" w:rsidP="00EC38BA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8BA">
        <w:rPr>
          <w:rFonts w:ascii="Times New Roman" w:hAnsi="Times New Roman" w:cs="Times New Roman"/>
          <w:sz w:val="24"/>
          <w:szCs w:val="24"/>
        </w:rPr>
        <w:t>realizuje uchwały Rady podjęte w ramach jej kompetencji stanowiących                  z zastrzeżeniem art. 41 ust. 3 Ustawy,</w:t>
      </w:r>
    </w:p>
    <w:p w:rsidR="009D08CD" w:rsidRPr="00EC38BA" w:rsidRDefault="00CF58BA" w:rsidP="00EC38BA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8BA">
        <w:rPr>
          <w:rFonts w:ascii="Times New Roman" w:hAnsi="Times New Roman" w:cs="Times New Roman"/>
          <w:sz w:val="24"/>
          <w:szCs w:val="24"/>
        </w:rPr>
        <w:t>wstrzymuje wykonanie uchwał rady niezgodnych z przepisami prawa</w:t>
      </w:r>
      <w:r w:rsidR="00EC38BA">
        <w:rPr>
          <w:rFonts w:ascii="Times New Roman" w:hAnsi="Times New Roman" w:cs="Times New Roman"/>
          <w:sz w:val="24"/>
          <w:szCs w:val="24"/>
        </w:rPr>
        <w:t>,</w:t>
      </w:r>
    </w:p>
    <w:p w:rsidR="00295C42" w:rsidRPr="00EC38BA" w:rsidRDefault="007C04DB" w:rsidP="00EC38BA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8BA">
        <w:rPr>
          <w:rFonts w:ascii="Times New Roman" w:hAnsi="Times New Roman" w:cs="Times New Roman"/>
          <w:sz w:val="24"/>
          <w:szCs w:val="24"/>
        </w:rPr>
        <w:t>czuwa nad prawidłową i terminową realizacją zadań, uchwał i wniosków</w:t>
      </w:r>
      <w:r w:rsidR="00EC38BA">
        <w:rPr>
          <w:rFonts w:ascii="Times New Roman" w:hAnsi="Times New Roman" w:cs="Times New Roman"/>
          <w:sz w:val="24"/>
          <w:szCs w:val="24"/>
        </w:rPr>
        <w:t>,</w:t>
      </w:r>
    </w:p>
    <w:p w:rsidR="00EC38BA" w:rsidRPr="00EC38BA" w:rsidRDefault="00EC38BA" w:rsidP="00EC38BA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8BA">
        <w:rPr>
          <w:rFonts w:ascii="Times New Roman" w:hAnsi="Times New Roman" w:cs="Times New Roman"/>
          <w:sz w:val="24"/>
          <w:szCs w:val="24"/>
        </w:rPr>
        <w:t xml:space="preserve">opracowuje roczny plan pracy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C38BA">
        <w:rPr>
          <w:rFonts w:ascii="Times New Roman" w:hAnsi="Times New Roman" w:cs="Times New Roman"/>
          <w:sz w:val="24"/>
          <w:szCs w:val="24"/>
        </w:rPr>
        <w:t>ady,</w:t>
      </w:r>
    </w:p>
    <w:p w:rsidR="00EC38BA" w:rsidRPr="00EC38BA" w:rsidRDefault="00EC38BA" w:rsidP="00EC38BA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8BA">
        <w:rPr>
          <w:rFonts w:ascii="Times New Roman" w:hAnsi="Times New Roman" w:cs="Times New Roman"/>
          <w:sz w:val="24"/>
          <w:szCs w:val="24"/>
        </w:rPr>
        <w:t xml:space="preserve">dokonuje podziału zadań między członkami </w:t>
      </w:r>
      <w:r>
        <w:rPr>
          <w:rFonts w:ascii="Times New Roman" w:hAnsi="Times New Roman" w:cs="Times New Roman"/>
          <w:sz w:val="24"/>
          <w:szCs w:val="24"/>
        </w:rPr>
        <w:t>Ra</w:t>
      </w:r>
      <w:r w:rsidRPr="00EC38BA">
        <w:rPr>
          <w:rFonts w:ascii="Times New Roman" w:hAnsi="Times New Roman" w:cs="Times New Roman"/>
          <w:sz w:val="24"/>
          <w:szCs w:val="24"/>
        </w:rPr>
        <w:t>dy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5C42" w:rsidRDefault="00295C42" w:rsidP="001F7DDF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C42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295C42" w:rsidRDefault="001F7DDF" w:rsidP="002752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Rady podejmowane są zwykłą większością głosów, w obecności co najmniej połowy jej członków.</w:t>
      </w:r>
    </w:p>
    <w:p w:rsidR="001F7DDF" w:rsidRDefault="001F7DDF" w:rsidP="002752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są podejmowane, z zastrzeżeniem ust. 3 i ust. 4 w głosowaniu jawnym.</w:t>
      </w:r>
    </w:p>
    <w:p w:rsidR="001F7DDF" w:rsidRDefault="001F7DDF" w:rsidP="002752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głosowaniu tajnym podejmowane są uchwały w sprawie obsadzenia stanowisk kierowniczych w Ognisku oraz delegowaniu przedstawicieli Rady do innych organów.</w:t>
      </w:r>
    </w:p>
    <w:p w:rsidR="001F7DDF" w:rsidRDefault="001F7DDF" w:rsidP="002752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tajne przeprowadza się także w innej sprawie, na wniosek członka Rady, przyjęty w głosowaniu jawnym, według zasad przewidzianych w ust. 1.</w:t>
      </w:r>
    </w:p>
    <w:p w:rsidR="001F7DDF" w:rsidRDefault="001F7DDF" w:rsidP="002752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Przepisy 1 – 3 stosuje się odpowiednio do posiedzeń komisji</w:t>
      </w:r>
      <w:r w:rsidR="000F4881">
        <w:rPr>
          <w:rFonts w:ascii="Times New Roman" w:hAnsi="Times New Roman" w:cs="Times New Roman"/>
          <w:sz w:val="24"/>
          <w:szCs w:val="24"/>
        </w:rPr>
        <w:t>.</w:t>
      </w:r>
    </w:p>
    <w:p w:rsidR="001F7DDF" w:rsidRDefault="001F7DDF" w:rsidP="001F7D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DD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1F7DDF" w:rsidRDefault="001F7DDF" w:rsidP="002752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Zwykła większość głosów jest to taka liczba głosów „za”, która przewyższa o jeden głos liczbę głosów „przeciw”. Pomija się głosy „wstrzymujące się”, mające znaczenie wyłącznie dla ustalenia zachowania quorum (minimalnej frekwencji).</w:t>
      </w:r>
    </w:p>
    <w:p w:rsidR="001F7DDF" w:rsidRDefault="00A14E12" w:rsidP="002752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pełny skład Rady (komisji) stanowi liczbę nieparzystą, quorum oznacza frekwencję członków Rady przynajmniej równą pierwszej liczbie całkowitej po ½ pełnego składu Rady (komisji).</w:t>
      </w:r>
    </w:p>
    <w:p w:rsidR="00A14E12" w:rsidRDefault="00A14E12" w:rsidP="00A14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E12" w:rsidRDefault="00A14E12" w:rsidP="00A14E12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C42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A14E12" w:rsidRDefault="00A14E12" w:rsidP="0027526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jawnym członkowie głosują przez podniesienie ręki.</w:t>
      </w:r>
    </w:p>
    <w:p w:rsidR="00A14E12" w:rsidRDefault="00A14E12" w:rsidP="0027526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jawne przepro</w:t>
      </w:r>
      <w:r w:rsidR="003C7202">
        <w:rPr>
          <w:rFonts w:ascii="Times New Roman" w:hAnsi="Times New Roman" w:cs="Times New Roman"/>
          <w:sz w:val="24"/>
          <w:szCs w:val="24"/>
        </w:rPr>
        <w:t>wadza osoba prowadząca zebranie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4E12" w:rsidRDefault="00A14E12" w:rsidP="00A14E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E12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A14E12" w:rsidRDefault="00A14E12" w:rsidP="0027526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tajnym członkowie Rady głosują kartami do głosowania przygotowanymi przez osobę prowadzącą zebranie lub posiedzenie.</w:t>
      </w:r>
    </w:p>
    <w:p w:rsidR="00A14E12" w:rsidRDefault="00A14E12" w:rsidP="0027526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tajne przeprowadza 3 – osobowa komisja skrutacyjna, wybierana spośród członków Rady uczestniczących w zebraniu lub posiedzeniu.</w:t>
      </w:r>
    </w:p>
    <w:p w:rsidR="00A14E12" w:rsidRDefault="00A14E12" w:rsidP="00A14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E12" w:rsidRDefault="00A14E12" w:rsidP="00A14E1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E12">
        <w:rPr>
          <w:rFonts w:ascii="Times New Roman" w:hAnsi="Times New Roman" w:cs="Times New Roman"/>
          <w:b/>
          <w:sz w:val="28"/>
          <w:szCs w:val="28"/>
        </w:rPr>
        <w:t>II. Kompetencje Rady</w:t>
      </w:r>
    </w:p>
    <w:p w:rsidR="00A14E12" w:rsidRDefault="00A14E12" w:rsidP="00A14E12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C42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A14E12" w:rsidRDefault="00A14E12" w:rsidP="00A14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kompetencji stanowiących Rady należy:</w:t>
      </w:r>
    </w:p>
    <w:p w:rsidR="00A14E12" w:rsidRPr="005E6822" w:rsidRDefault="00B84697" w:rsidP="005E6822">
      <w:pPr>
        <w:pStyle w:val="Akapitzlist"/>
        <w:numPr>
          <w:ilvl w:val="0"/>
          <w:numId w:val="4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6822">
        <w:rPr>
          <w:rFonts w:ascii="Times New Roman" w:hAnsi="Times New Roman" w:cs="Times New Roman"/>
          <w:sz w:val="24"/>
          <w:szCs w:val="24"/>
        </w:rPr>
        <w:t>z</w:t>
      </w:r>
      <w:r w:rsidR="00A14E12" w:rsidRPr="005E6822">
        <w:rPr>
          <w:rFonts w:ascii="Times New Roman" w:hAnsi="Times New Roman" w:cs="Times New Roman"/>
          <w:sz w:val="24"/>
          <w:szCs w:val="24"/>
        </w:rPr>
        <w:t>atwierdzanie planów pracy Ogniska,</w:t>
      </w:r>
    </w:p>
    <w:p w:rsidR="00A14E12" w:rsidRPr="005E6822" w:rsidRDefault="00B84697" w:rsidP="005E6822">
      <w:pPr>
        <w:pStyle w:val="Akapitzlist"/>
        <w:numPr>
          <w:ilvl w:val="0"/>
          <w:numId w:val="4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6822">
        <w:rPr>
          <w:rFonts w:ascii="Times New Roman" w:hAnsi="Times New Roman" w:cs="Times New Roman"/>
          <w:sz w:val="24"/>
          <w:szCs w:val="24"/>
        </w:rPr>
        <w:t>u</w:t>
      </w:r>
      <w:r w:rsidR="00A14E12" w:rsidRPr="005E6822">
        <w:rPr>
          <w:rFonts w:ascii="Times New Roman" w:hAnsi="Times New Roman" w:cs="Times New Roman"/>
          <w:sz w:val="24"/>
          <w:szCs w:val="24"/>
        </w:rPr>
        <w:t>stalanie organizacji doskonalenia zawodowego nauczycieli,</w:t>
      </w:r>
    </w:p>
    <w:p w:rsidR="00A14E12" w:rsidRPr="005E6822" w:rsidRDefault="00B84697" w:rsidP="005E6822">
      <w:pPr>
        <w:pStyle w:val="Akapitzlist"/>
        <w:numPr>
          <w:ilvl w:val="0"/>
          <w:numId w:val="4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6822">
        <w:rPr>
          <w:rFonts w:ascii="Times New Roman" w:hAnsi="Times New Roman" w:cs="Times New Roman"/>
          <w:sz w:val="24"/>
          <w:szCs w:val="24"/>
        </w:rPr>
        <w:lastRenderedPageBreak/>
        <w:t xml:space="preserve">podejmowanie uchwał w sprawie innowacji i eksperymentów pedagogicznych </w:t>
      </w:r>
      <w:r w:rsidR="0011047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E6822">
        <w:rPr>
          <w:rFonts w:ascii="Times New Roman" w:hAnsi="Times New Roman" w:cs="Times New Roman"/>
          <w:sz w:val="24"/>
          <w:szCs w:val="24"/>
        </w:rPr>
        <w:t>w Ognisku,</w:t>
      </w:r>
    </w:p>
    <w:p w:rsidR="00B84697" w:rsidRDefault="00B84697" w:rsidP="005E6822">
      <w:pPr>
        <w:pStyle w:val="Akapitzlist"/>
        <w:numPr>
          <w:ilvl w:val="0"/>
          <w:numId w:val="4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6822">
        <w:rPr>
          <w:rFonts w:ascii="Times New Roman" w:hAnsi="Times New Roman" w:cs="Times New Roman"/>
          <w:sz w:val="24"/>
          <w:szCs w:val="24"/>
        </w:rPr>
        <w:t>uchwalanie i nowelizowanie Regulaminu Rady,</w:t>
      </w:r>
    </w:p>
    <w:p w:rsidR="000D32D8" w:rsidRDefault="000D32D8" w:rsidP="000D32D8">
      <w:pPr>
        <w:pStyle w:val="Akapitzlist"/>
        <w:numPr>
          <w:ilvl w:val="0"/>
          <w:numId w:val="41"/>
        </w:numPr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uchwalanie i nowelizowanie Statutu Ogniska,</w:t>
      </w:r>
    </w:p>
    <w:p w:rsidR="000D32D8" w:rsidRDefault="000D32D8" w:rsidP="000D32D8">
      <w:pPr>
        <w:pStyle w:val="Akapitzlist"/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f.  podejmowanie uchwał upoważniających Dyrektora do skreślenia wychowanka z listy wychowanków.</w:t>
      </w:r>
    </w:p>
    <w:p w:rsidR="00B84697" w:rsidRDefault="00B84697" w:rsidP="00B84697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C42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B84697" w:rsidRDefault="00B84697" w:rsidP="00B846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pedagogiczna opiniuje w szczególności:</w:t>
      </w:r>
    </w:p>
    <w:p w:rsidR="00B84697" w:rsidRPr="000D32D8" w:rsidRDefault="00582EF0" w:rsidP="000D32D8">
      <w:pPr>
        <w:pStyle w:val="Akapitzlist"/>
        <w:numPr>
          <w:ilvl w:val="1"/>
          <w:numId w:val="42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32D8">
        <w:rPr>
          <w:rFonts w:ascii="Times New Roman" w:hAnsi="Times New Roman" w:cs="Times New Roman"/>
          <w:sz w:val="24"/>
          <w:szCs w:val="24"/>
        </w:rPr>
        <w:t>p</w:t>
      </w:r>
      <w:r w:rsidR="00B84697" w:rsidRPr="000D32D8">
        <w:rPr>
          <w:rFonts w:ascii="Times New Roman" w:hAnsi="Times New Roman" w:cs="Times New Roman"/>
          <w:sz w:val="24"/>
          <w:szCs w:val="24"/>
        </w:rPr>
        <w:t>owierzenie stanowiska Dyrektora kandydatowi ustalonemu przez organ prowadzący Ognisko,</w:t>
      </w:r>
    </w:p>
    <w:p w:rsidR="00B84697" w:rsidRPr="000D32D8" w:rsidRDefault="00582EF0" w:rsidP="000D32D8">
      <w:pPr>
        <w:pStyle w:val="Akapitzlist"/>
        <w:numPr>
          <w:ilvl w:val="1"/>
          <w:numId w:val="42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32D8">
        <w:rPr>
          <w:rFonts w:ascii="Times New Roman" w:hAnsi="Times New Roman" w:cs="Times New Roman"/>
          <w:sz w:val="24"/>
          <w:szCs w:val="24"/>
        </w:rPr>
        <w:t>p</w:t>
      </w:r>
      <w:r w:rsidR="00B84697" w:rsidRPr="000D32D8">
        <w:rPr>
          <w:rFonts w:ascii="Times New Roman" w:hAnsi="Times New Roman" w:cs="Times New Roman"/>
          <w:sz w:val="24"/>
          <w:szCs w:val="24"/>
        </w:rPr>
        <w:t>rzedłużenie powierzenia stanowiska dotychczasowemu Dyrektorowi,</w:t>
      </w:r>
    </w:p>
    <w:p w:rsidR="00B84697" w:rsidRPr="000D32D8" w:rsidRDefault="00582EF0" w:rsidP="000D32D8">
      <w:pPr>
        <w:pStyle w:val="Akapitzlist"/>
        <w:numPr>
          <w:ilvl w:val="1"/>
          <w:numId w:val="42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32D8">
        <w:rPr>
          <w:rFonts w:ascii="Times New Roman" w:hAnsi="Times New Roman" w:cs="Times New Roman"/>
          <w:sz w:val="24"/>
          <w:szCs w:val="24"/>
        </w:rPr>
        <w:t>p</w:t>
      </w:r>
      <w:r w:rsidR="00B84697" w:rsidRPr="000D32D8">
        <w:rPr>
          <w:rFonts w:ascii="Times New Roman" w:hAnsi="Times New Roman" w:cs="Times New Roman"/>
          <w:sz w:val="24"/>
          <w:szCs w:val="24"/>
        </w:rPr>
        <w:t xml:space="preserve">owierzenie innych stanowisk kierowniczych w Ognisku oraz odwoływanie </w:t>
      </w:r>
      <w:r w:rsidR="0011047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84697" w:rsidRPr="000D32D8">
        <w:rPr>
          <w:rFonts w:ascii="Times New Roman" w:hAnsi="Times New Roman" w:cs="Times New Roman"/>
          <w:sz w:val="24"/>
          <w:szCs w:val="24"/>
        </w:rPr>
        <w:t>z tych stanowisk,</w:t>
      </w:r>
    </w:p>
    <w:p w:rsidR="00B84697" w:rsidRPr="000D32D8" w:rsidRDefault="00582EF0" w:rsidP="000D32D8">
      <w:pPr>
        <w:pStyle w:val="Akapitzlist"/>
        <w:numPr>
          <w:ilvl w:val="1"/>
          <w:numId w:val="42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32D8">
        <w:rPr>
          <w:rFonts w:ascii="Times New Roman" w:hAnsi="Times New Roman" w:cs="Times New Roman"/>
          <w:sz w:val="24"/>
          <w:szCs w:val="24"/>
        </w:rPr>
        <w:t>o</w:t>
      </w:r>
      <w:r w:rsidR="00B84697" w:rsidRPr="000D32D8">
        <w:rPr>
          <w:rFonts w:ascii="Times New Roman" w:hAnsi="Times New Roman" w:cs="Times New Roman"/>
          <w:sz w:val="24"/>
          <w:szCs w:val="24"/>
        </w:rPr>
        <w:t xml:space="preserve">rganizację pracy Ogniska, </w:t>
      </w:r>
      <w:r w:rsidR="004049C1" w:rsidRPr="000D32D8">
        <w:rPr>
          <w:rFonts w:ascii="Times New Roman" w:hAnsi="Times New Roman" w:cs="Times New Roman"/>
          <w:sz w:val="24"/>
          <w:szCs w:val="24"/>
        </w:rPr>
        <w:t>w</w:t>
      </w:r>
      <w:r w:rsidR="00B84697" w:rsidRPr="000D32D8">
        <w:rPr>
          <w:rFonts w:ascii="Times New Roman" w:hAnsi="Times New Roman" w:cs="Times New Roman"/>
          <w:sz w:val="24"/>
          <w:szCs w:val="24"/>
        </w:rPr>
        <w:t xml:space="preserve"> tygodniowy rozkład zajęć,</w:t>
      </w:r>
    </w:p>
    <w:p w:rsidR="00B84697" w:rsidRPr="000D32D8" w:rsidRDefault="00582EF0" w:rsidP="000D32D8">
      <w:pPr>
        <w:pStyle w:val="Akapitzlist"/>
        <w:numPr>
          <w:ilvl w:val="1"/>
          <w:numId w:val="42"/>
        </w:numPr>
        <w:spacing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2D8">
        <w:rPr>
          <w:rFonts w:ascii="Times New Roman" w:hAnsi="Times New Roman" w:cs="Times New Roman"/>
          <w:sz w:val="24"/>
          <w:szCs w:val="24"/>
        </w:rPr>
        <w:t>p</w:t>
      </w:r>
      <w:r w:rsidR="00B84697" w:rsidRPr="000D32D8">
        <w:rPr>
          <w:rFonts w:ascii="Times New Roman" w:hAnsi="Times New Roman" w:cs="Times New Roman"/>
          <w:sz w:val="24"/>
          <w:szCs w:val="24"/>
        </w:rPr>
        <w:t>rojekt planu finansowego Ogniska,</w:t>
      </w:r>
    </w:p>
    <w:p w:rsidR="00B84697" w:rsidRPr="000D32D8" w:rsidRDefault="00582EF0" w:rsidP="000D32D8">
      <w:pPr>
        <w:pStyle w:val="Akapitzlist"/>
        <w:numPr>
          <w:ilvl w:val="1"/>
          <w:numId w:val="42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32D8">
        <w:rPr>
          <w:rFonts w:ascii="Times New Roman" w:hAnsi="Times New Roman" w:cs="Times New Roman"/>
          <w:sz w:val="24"/>
          <w:szCs w:val="24"/>
        </w:rPr>
        <w:t>w</w:t>
      </w:r>
      <w:r w:rsidR="00B84697" w:rsidRPr="000D32D8">
        <w:rPr>
          <w:rFonts w:ascii="Times New Roman" w:hAnsi="Times New Roman" w:cs="Times New Roman"/>
          <w:sz w:val="24"/>
          <w:szCs w:val="24"/>
        </w:rPr>
        <w:t>nioski Dyrektora o przyznanie nauczycielom odznaczeń, nagród i innych wyróżnień,</w:t>
      </w:r>
    </w:p>
    <w:p w:rsidR="00B84697" w:rsidRPr="000D32D8" w:rsidRDefault="00582EF0" w:rsidP="000D32D8">
      <w:pPr>
        <w:pStyle w:val="Akapitzlist"/>
        <w:numPr>
          <w:ilvl w:val="1"/>
          <w:numId w:val="42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32D8">
        <w:rPr>
          <w:rFonts w:ascii="Times New Roman" w:hAnsi="Times New Roman" w:cs="Times New Roman"/>
          <w:sz w:val="24"/>
          <w:szCs w:val="24"/>
        </w:rPr>
        <w:t>p</w:t>
      </w:r>
      <w:r w:rsidR="00B84697" w:rsidRPr="000D32D8">
        <w:rPr>
          <w:rFonts w:ascii="Times New Roman" w:hAnsi="Times New Roman" w:cs="Times New Roman"/>
          <w:sz w:val="24"/>
          <w:szCs w:val="24"/>
        </w:rPr>
        <w:t>ropozycje Dyrektora w sprawie przydziału nauczycielom prac i zajęć w ramach wynagrodzenia zasadniczego oraz dodatkowych zajęć dydaktycznych, wychowawczych i opiekuńczych</w:t>
      </w:r>
      <w:r w:rsidR="00026934">
        <w:rPr>
          <w:rFonts w:ascii="Times New Roman" w:hAnsi="Times New Roman" w:cs="Times New Roman"/>
          <w:sz w:val="24"/>
          <w:szCs w:val="24"/>
        </w:rPr>
        <w:t>.</w:t>
      </w:r>
    </w:p>
    <w:p w:rsidR="000D1406" w:rsidRDefault="000D1406" w:rsidP="000D14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406" w:rsidRDefault="000D1406" w:rsidP="000D14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 Zebrania Rady</w:t>
      </w:r>
    </w:p>
    <w:p w:rsidR="00575A18" w:rsidRDefault="00575A18" w:rsidP="00575A1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C42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575A18" w:rsidRDefault="00575A18" w:rsidP="0027526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Załatwienie sprawy należącej do zakresu działania Rady wymaga przeprowadzenia głosowania podczas zebrania Rady.</w:t>
      </w:r>
    </w:p>
    <w:p w:rsidR="00575A18" w:rsidRDefault="00575A18" w:rsidP="0027526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dokumentuje swoje czynności w formie protokołów.</w:t>
      </w:r>
    </w:p>
    <w:p w:rsidR="00000691" w:rsidRDefault="00000691" w:rsidP="0000069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Zebrania Rady są protokołowane komputerowo.</w:t>
      </w:r>
    </w:p>
    <w:p w:rsidR="00000691" w:rsidRDefault="00000691" w:rsidP="0011047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047C" w:rsidRPr="0011047C" w:rsidRDefault="0011047C" w:rsidP="0011047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5A18" w:rsidRDefault="00575A18" w:rsidP="00575A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A18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000691" w:rsidRPr="00000691" w:rsidRDefault="00575A18" w:rsidP="0000069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Zebrania Rady są organizowane:</w:t>
      </w:r>
    </w:p>
    <w:p w:rsidR="00EE7AD1" w:rsidRPr="008D1319" w:rsidRDefault="008D1319" w:rsidP="008D1319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rozpoczęciem roku szkolnego,</w:t>
      </w:r>
    </w:p>
    <w:p w:rsidR="008D1319" w:rsidRDefault="008D1319" w:rsidP="008D1319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rocznych zajęć,</w:t>
      </w:r>
    </w:p>
    <w:p w:rsidR="00575A18" w:rsidRPr="008D1319" w:rsidRDefault="00575A18" w:rsidP="008D1319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319">
        <w:rPr>
          <w:rFonts w:ascii="Times New Roman" w:hAnsi="Times New Roman" w:cs="Times New Roman"/>
          <w:sz w:val="24"/>
          <w:szCs w:val="24"/>
        </w:rPr>
        <w:t xml:space="preserve">z inicjatywy </w:t>
      </w:r>
      <w:r w:rsidR="003B6B96">
        <w:rPr>
          <w:rFonts w:ascii="Times New Roman" w:hAnsi="Times New Roman" w:cs="Times New Roman"/>
          <w:sz w:val="24"/>
          <w:szCs w:val="24"/>
        </w:rPr>
        <w:t>p</w:t>
      </w:r>
      <w:r w:rsidRPr="008D1319">
        <w:rPr>
          <w:rFonts w:ascii="Times New Roman" w:hAnsi="Times New Roman" w:cs="Times New Roman"/>
          <w:sz w:val="24"/>
          <w:szCs w:val="24"/>
        </w:rPr>
        <w:t>rzewodniczącego,</w:t>
      </w:r>
    </w:p>
    <w:p w:rsidR="00EE7AD1" w:rsidRDefault="00EE7AD1" w:rsidP="008D1319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319">
        <w:rPr>
          <w:rFonts w:ascii="Times New Roman" w:hAnsi="Times New Roman" w:cs="Times New Roman"/>
          <w:sz w:val="24"/>
          <w:szCs w:val="24"/>
        </w:rPr>
        <w:t>z inicjatywy 1/3 członków Rady,</w:t>
      </w:r>
    </w:p>
    <w:p w:rsidR="008D1319" w:rsidRPr="008D1319" w:rsidRDefault="008D1319" w:rsidP="008D1319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319">
        <w:rPr>
          <w:rFonts w:ascii="Times New Roman" w:hAnsi="Times New Roman" w:cs="Times New Roman"/>
          <w:sz w:val="24"/>
          <w:szCs w:val="24"/>
        </w:rPr>
        <w:t xml:space="preserve">zgodnie z planem pracy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D1319">
        <w:rPr>
          <w:rFonts w:ascii="Times New Roman" w:hAnsi="Times New Roman" w:cs="Times New Roman"/>
          <w:sz w:val="24"/>
          <w:szCs w:val="24"/>
        </w:rPr>
        <w:t>ady,</w:t>
      </w:r>
    </w:p>
    <w:p w:rsidR="00575A18" w:rsidRPr="008D1319" w:rsidRDefault="00EE7AD1" w:rsidP="008D1319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319">
        <w:rPr>
          <w:rFonts w:ascii="Times New Roman" w:hAnsi="Times New Roman" w:cs="Times New Roman"/>
          <w:sz w:val="24"/>
          <w:szCs w:val="24"/>
        </w:rPr>
        <w:t>na wniosek organu sprawującego nadzór pedagogiczny lub organu prowadzącego Ognisko.</w:t>
      </w:r>
    </w:p>
    <w:p w:rsidR="00C31D33" w:rsidRPr="004D1260" w:rsidRDefault="00C31D33" w:rsidP="002752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Rady popierający inicjatywę zorganizowania zebrania Rady potwierdzają to poparcie własnoręcznym podpisem.</w:t>
      </w:r>
    </w:p>
    <w:p w:rsidR="00C31D33" w:rsidRDefault="00C31D33" w:rsidP="00C31D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A18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C31D33" w:rsidRDefault="00C31D33" w:rsidP="0027526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zebrania Rady polega w szczególności na opracowaniu projektu porządku zebrania i zawiadomieniu członków Rady o terminie zebrania, ze wskazaniem daty, godziny i miejsca oraz proponowanego porządku zebrania.</w:t>
      </w:r>
    </w:p>
    <w:p w:rsidR="00C31D33" w:rsidRDefault="00C31D33" w:rsidP="0027526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Zawiadomienie, o którym mowa w ust. 1 kieruje się również do wymienionych w </w:t>
      </w:r>
      <w:r w:rsidRPr="00575A1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C31D33">
        <w:rPr>
          <w:rFonts w:ascii="Times New Roman" w:hAnsi="Times New Roman" w:cs="Times New Roman"/>
          <w:sz w:val="24"/>
          <w:szCs w:val="24"/>
        </w:rPr>
        <w:t>12</w:t>
      </w:r>
      <w:r w:rsidR="008C714C">
        <w:rPr>
          <w:rFonts w:ascii="Times New Roman" w:hAnsi="Times New Roman" w:cs="Times New Roman"/>
          <w:sz w:val="24"/>
          <w:szCs w:val="24"/>
        </w:rPr>
        <w:t xml:space="preserve"> ust. 2 podmiotów występujących o zorganizowanie zebrania Rady.</w:t>
      </w:r>
    </w:p>
    <w:p w:rsidR="008C714C" w:rsidRDefault="008C714C" w:rsidP="0027526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Zawiadomienia o terminie i proponowanym porządku zebrania wysyła Przewodniczący do nauczycieli e – mailem a do podmiotów wymienionych w </w:t>
      </w:r>
      <w:r w:rsidRPr="00575A1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C31D3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ust. 2 listownie.</w:t>
      </w:r>
    </w:p>
    <w:p w:rsidR="008C714C" w:rsidRDefault="008C714C" w:rsidP="008C714C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96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8C71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8C714C" w:rsidRDefault="00293CFD" w:rsidP="0027526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zatwierdza porządek obrad. </w:t>
      </w:r>
    </w:p>
    <w:p w:rsidR="00293CFD" w:rsidRDefault="00293CFD" w:rsidP="0027526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w sprawie porządku zebrania odbywa się po otwarciu zebrania</w:t>
      </w:r>
      <w:r w:rsidR="0007196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i sprawdzeniu jego prawomocności.</w:t>
      </w:r>
    </w:p>
    <w:p w:rsidR="00293CFD" w:rsidRDefault="00293CFD" w:rsidP="0027526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Bezpośrednio przed głosowaniem, o którym mowa w ust. 2, członkowie Rady mogą zgłaszać </w:t>
      </w:r>
      <w:r w:rsidR="00071966">
        <w:rPr>
          <w:rFonts w:ascii="Times New Roman" w:hAnsi="Times New Roman" w:cs="Times New Roman"/>
          <w:sz w:val="24"/>
          <w:szCs w:val="24"/>
        </w:rPr>
        <w:t xml:space="preserve">propozycje co do uzupełnienia porządku zebrania z zastrzeżeniem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966" w:rsidRPr="00071966">
        <w:rPr>
          <w:rFonts w:ascii="Times New Roman" w:hAnsi="Times New Roman" w:cs="Times New Roman"/>
          <w:sz w:val="24"/>
          <w:szCs w:val="24"/>
        </w:rPr>
        <w:t>§</w:t>
      </w:r>
      <w:r w:rsidR="00071966">
        <w:rPr>
          <w:rFonts w:ascii="Times New Roman" w:hAnsi="Times New Roman" w:cs="Times New Roman"/>
          <w:sz w:val="24"/>
          <w:szCs w:val="24"/>
        </w:rPr>
        <w:t>17 ust. 2 i 3.</w:t>
      </w:r>
    </w:p>
    <w:p w:rsidR="00071966" w:rsidRDefault="004D1260" w:rsidP="0027526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Propozycje wymienione w przepisie poprzedzającym oraz innego rodzaju wnioski formalne poddawane są pod głosowanie Rady.</w:t>
      </w:r>
    </w:p>
    <w:p w:rsidR="004A6588" w:rsidRDefault="004A6588" w:rsidP="004D12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260" w:rsidRDefault="004D1260" w:rsidP="004D12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260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4D1260" w:rsidRDefault="004D1260" w:rsidP="0027526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Protokół zebrania Rady powinien zawierać:</w:t>
      </w:r>
    </w:p>
    <w:p w:rsidR="004D1260" w:rsidRDefault="004D1260" w:rsidP="0027526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i datę,</w:t>
      </w:r>
    </w:p>
    <w:p w:rsidR="004D1260" w:rsidRDefault="004D1260" w:rsidP="0027526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260">
        <w:rPr>
          <w:rFonts w:ascii="Times New Roman" w:hAnsi="Times New Roman" w:cs="Times New Roman"/>
          <w:sz w:val="24"/>
          <w:szCs w:val="24"/>
        </w:rPr>
        <w:t>listę obecności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D1260" w:rsidRDefault="004D1260" w:rsidP="0027526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zatwierdzony porządek obrad, </w:t>
      </w:r>
    </w:p>
    <w:p w:rsidR="004D1260" w:rsidRDefault="004D1260" w:rsidP="0027526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stwierdzenie przyjęcia protokołu z poprzedniego zebrania,</w:t>
      </w:r>
    </w:p>
    <w:p w:rsidR="004D1260" w:rsidRDefault="004D1260" w:rsidP="0027526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 obrad, streszczenie wystąpień i dyskusji oraz przedmiot uchwalonych wniosków,</w:t>
      </w:r>
    </w:p>
    <w:p w:rsidR="00B42AE7" w:rsidRDefault="00B42AE7" w:rsidP="0027526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załączniki.</w:t>
      </w:r>
    </w:p>
    <w:p w:rsidR="004554B1" w:rsidRDefault="00103D01" w:rsidP="0027526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Protokoły ze</w:t>
      </w:r>
      <w:r w:rsidRPr="00103D01">
        <w:rPr>
          <w:rFonts w:ascii="Times New Roman" w:hAnsi="Times New Roman" w:cs="Times New Roman"/>
          <w:sz w:val="24"/>
          <w:szCs w:val="24"/>
        </w:rPr>
        <w:t>bra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103D01">
        <w:rPr>
          <w:rFonts w:ascii="Times New Roman" w:hAnsi="Times New Roman" w:cs="Times New Roman"/>
          <w:sz w:val="24"/>
          <w:szCs w:val="24"/>
        </w:rPr>
        <w:t xml:space="preserve"> Rady numeruje się cyframi rzymskimi.</w:t>
      </w:r>
    </w:p>
    <w:p w:rsidR="009D08CD" w:rsidRDefault="009D08CD" w:rsidP="0027526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Protokoły zebrań podpisuje protokolant i przewodniczący </w:t>
      </w:r>
      <w:r w:rsidR="00FB29A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ady.</w:t>
      </w:r>
    </w:p>
    <w:p w:rsidR="009D08CD" w:rsidRPr="00103D01" w:rsidRDefault="009D08CD" w:rsidP="0027526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z zebrania rady sporządza protokolant w terminie 7 dni od zebrania </w:t>
      </w:r>
      <w:r w:rsidR="009735D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ady.</w:t>
      </w:r>
    </w:p>
    <w:p w:rsidR="004D1260" w:rsidRDefault="00465B80" w:rsidP="00275265">
      <w:pPr>
        <w:pStyle w:val="Akapitzlist"/>
        <w:numPr>
          <w:ilvl w:val="0"/>
          <w:numId w:val="21"/>
        </w:num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65B80">
        <w:rPr>
          <w:rFonts w:ascii="Times New Roman" w:hAnsi="Times New Roman" w:cs="Times New Roman"/>
          <w:sz w:val="24"/>
          <w:szCs w:val="24"/>
        </w:rPr>
        <w:t>Protokół zebrania udostępn</w:t>
      </w:r>
      <w:r>
        <w:rPr>
          <w:rFonts w:ascii="Times New Roman" w:hAnsi="Times New Roman" w:cs="Times New Roman"/>
          <w:sz w:val="24"/>
          <w:szCs w:val="24"/>
        </w:rPr>
        <w:t>ia się członkom Rady do wglądu poprzez wywieszenie na tablicy ogłoszeń w pokoju socjalnym</w:t>
      </w:r>
      <w:r w:rsidR="009D08CD">
        <w:rPr>
          <w:rFonts w:ascii="Times New Roman" w:hAnsi="Times New Roman" w:cs="Times New Roman"/>
          <w:sz w:val="24"/>
          <w:szCs w:val="24"/>
        </w:rPr>
        <w:t>.</w:t>
      </w:r>
    </w:p>
    <w:p w:rsidR="009735DE" w:rsidRDefault="009D08CD" w:rsidP="009735DE">
      <w:pPr>
        <w:pStyle w:val="Akapitzlist"/>
        <w:numPr>
          <w:ilvl w:val="0"/>
          <w:numId w:val="21"/>
        </w:num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D08CD">
        <w:rPr>
          <w:rFonts w:ascii="Times New Roman" w:hAnsi="Times New Roman" w:cs="Times New Roman"/>
          <w:sz w:val="24"/>
          <w:szCs w:val="24"/>
        </w:rPr>
        <w:t xml:space="preserve">W terminie 14 dni nauczyciele zobowiązani są do zapoznania się z treścią protokołu </w:t>
      </w:r>
      <w:r w:rsidR="00973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4B1" w:rsidRPr="009735DE" w:rsidRDefault="009D08CD" w:rsidP="009735DE">
      <w:pPr>
        <w:spacing w:after="0" w:line="360" w:lineRule="auto"/>
        <w:ind w:left="34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35DE">
        <w:rPr>
          <w:rFonts w:ascii="Times New Roman" w:hAnsi="Times New Roman" w:cs="Times New Roman"/>
          <w:sz w:val="24"/>
          <w:szCs w:val="24"/>
        </w:rPr>
        <w:t xml:space="preserve"> </w:t>
      </w:r>
      <w:r w:rsidR="009735DE" w:rsidRPr="009735DE">
        <w:rPr>
          <w:rFonts w:ascii="Times New Roman" w:hAnsi="Times New Roman" w:cs="Times New Roman"/>
          <w:sz w:val="24"/>
          <w:szCs w:val="24"/>
        </w:rPr>
        <w:t xml:space="preserve">i </w:t>
      </w:r>
      <w:r w:rsidRPr="009735DE">
        <w:rPr>
          <w:rFonts w:ascii="Times New Roman" w:hAnsi="Times New Roman" w:cs="Times New Roman"/>
          <w:sz w:val="24"/>
          <w:szCs w:val="24"/>
        </w:rPr>
        <w:t>mają prawo do wniesienia na piśmie uwag i zastrzeżeń.</w:t>
      </w:r>
    </w:p>
    <w:p w:rsidR="00465B80" w:rsidRDefault="009D08CD" w:rsidP="00275265">
      <w:pPr>
        <w:pStyle w:val="Akapitzlist"/>
        <w:numPr>
          <w:ilvl w:val="0"/>
          <w:numId w:val="21"/>
        </w:num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Wniesione uwagi rozpatrywane są na kolejnym zebraniu </w:t>
      </w:r>
      <w:r w:rsidR="009735D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ady i decyzją </w:t>
      </w:r>
      <w:r w:rsidR="009735D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ady uwzględnione bądź nie uwzględnione w protokole.</w:t>
      </w:r>
      <w:r w:rsidR="004554B1">
        <w:rPr>
          <w:rFonts w:ascii="Times New Roman" w:hAnsi="Times New Roman" w:cs="Times New Roman"/>
          <w:sz w:val="24"/>
          <w:szCs w:val="24"/>
        </w:rPr>
        <w:t xml:space="preserve"> </w:t>
      </w:r>
      <w:r w:rsidR="00465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8CD" w:rsidRDefault="009D08CD" w:rsidP="00275265">
      <w:pPr>
        <w:pStyle w:val="Akapitzlist"/>
        <w:numPr>
          <w:ilvl w:val="0"/>
          <w:numId w:val="21"/>
        </w:num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wniesienie uwag w powyższym trybie jest równoznaczne z przyjęciem treści protokołu. </w:t>
      </w:r>
    </w:p>
    <w:p w:rsidR="00C6162C" w:rsidRDefault="00C6162C" w:rsidP="00C6162C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62C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C6162C" w:rsidRDefault="0039364C" w:rsidP="0027526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Niezależnie od utrwalenia podjęcia uchwał w protokole zebrania Rady, uchwały sporządzane są w formie odrębnych dokumentów zawierających w szczególności:</w:t>
      </w:r>
    </w:p>
    <w:p w:rsidR="0039364C" w:rsidRDefault="00BE59E5" w:rsidP="00275265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uchwały,</w:t>
      </w:r>
    </w:p>
    <w:p w:rsidR="00BE59E5" w:rsidRDefault="00BE59E5" w:rsidP="00275265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podstawę prawną,</w:t>
      </w:r>
    </w:p>
    <w:p w:rsidR="00BE59E5" w:rsidRDefault="00BE59E5" w:rsidP="00275265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uchwały,</w:t>
      </w:r>
    </w:p>
    <w:p w:rsidR="00BE59E5" w:rsidRDefault="00BE59E5" w:rsidP="00275265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</w:t>
      </w:r>
      <w:r w:rsidR="003B6B9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rzewodniczącego.</w:t>
      </w:r>
    </w:p>
    <w:p w:rsidR="00BE59E5" w:rsidRDefault="00BE59E5" w:rsidP="00BE59E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uchwały składa się z następujących części:</w:t>
      </w:r>
    </w:p>
    <w:p w:rsidR="00BE59E5" w:rsidRDefault="00BE59E5" w:rsidP="00BE59E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oznaczenia numeru oraz organu, który ją wydał,</w:t>
      </w:r>
    </w:p>
    <w:p w:rsidR="00BE59E5" w:rsidRDefault="00BE59E5" w:rsidP="00BE59E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daty podjęcia,</w:t>
      </w:r>
    </w:p>
    <w:p w:rsidR="00BE59E5" w:rsidRDefault="00BE59E5" w:rsidP="00BE59E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możliwie najzwięźlejszego określenia przedmiotu uchwały.</w:t>
      </w:r>
    </w:p>
    <w:p w:rsidR="00BE59E5" w:rsidRDefault="00BE59E5" w:rsidP="00BE59E5">
      <w:pPr>
        <w:pStyle w:val="Akapitzlist"/>
        <w:spacing w:line="36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9E5" w:rsidRDefault="00BE59E5" w:rsidP="00BE59E5">
      <w:pPr>
        <w:pStyle w:val="Akapitzlist"/>
        <w:spacing w:line="36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9E5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805543" w:rsidRDefault="00805543" w:rsidP="00BE59E5">
      <w:pPr>
        <w:pStyle w:val="Akapitzlist"/>
        <w:spacing w:line="36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543" w:rsidRDefault="00BE59E5" w:rsidP="009735D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43">
        <w:rPr>
          <w:rFonts w:ascii="Times New Roman" w:hAnsi="Times New Roman" w:cs="Times New Roman"/>
          <w:sz w:val="24"/>
          <w:szCs w:val="24"/>
        </w:rPr>
        <w:lastRenderedPageBreak/>
        <w:t xml:space="preserve">Uchwałami wymagającymi </w:t>
      </w:r>
      <w:r w:rsidR="00805543" w:rsidRPr="00805543">
        <w:rPr>
          <w:rFonts w:ascii="Times New Roman" w:hAnsi="Times New Roman" w:cs="Times New Roman"/>
          <w:sz w:val="24"/>
          <w:szCs w:val="24"/>
        </w:rPr>
        <w:t>zachowania formy opisanej  w § 16</w:t>
      </w:r>
      <w:r w:rsidR="00805543">
        <w:rPr>
          <w:rFonts w:ascii="Times New Roman" w:hAnsi="Times New Roman" w:cs="Times New Roman"/>
          <w:sz w:val="24"/>
          <w:szCs w:val="24"/>
        </w:rPr>
        <w:t xml:space="preserve"> są uchwały</w:t>
      </w:r>
      <w:r w:rsidR="009735D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05543">
        <w:rPr>
          <w:rFonts w:ascii="Times New Roman" w:hAnsi="Times New Roman" w:cs="Times New Roman"/>
          <w:sz w:val="24"/>
          <w:szCs w:val="24"/>
        </w:rPr>
        <w:t>w sprawach:</w:t>
      </w:r>
    </w:p>
    <w:p w:rsidR="00805543" w:rsidRDefault="00EE7AD1" w:rsidP="009735D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05543">
        <w:rPr>
          <w:rFonts w:ascii="Times New Roman" w:hAnsi="Times New Roman" w:cs="Times New Roman"/>
          <w:sz w:val="24"/>
          <w:szCs w:val="24"/>
        </w:rPr>
        <w:t>pinii związanych z obsadą stanowiska dyrektora i innych stanowisk kierowniczych w Ognisku,</w:t>
      </w:r>
    </w:p>
    <w:p w:rsidR="00805543" w:rsidRDefault="00EE7AD1" w:rsidP="0080554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05543">
        <w:rPr>
          <w:rFonts w:ascii="Times New Roman" w:hAnsi="Times New Roman" w:cs="Times New Roman"/>
          <w:sz w:val="24"/>
          <w:szCs w:val="24"/>
        </w:rPr>
        <w:t>niosków o odwołanie ze stanowiska kierowniczego,</w:t>
      </w:r>
    </w:p>
    <w:p w:rsidR="00805543" w:rsidRDefault="00EE7AD1" w:rsidP="0080554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5543">
        <w:rPr>
          <w:rFonts w:ascii="Times New Roman" w:hAnsi="Times New Roman" w:cs="Times New Roman"/>
          <w:sz w:val="24"/>
          <w:szCs w:val="24"/>
        </w:rPr>
        <w:t>rojektu Statutu Ogniska lub projektu zmian Statutu,</w:t>
      </w:r>
    </w:p>
    <w:p w:rsidR="00805543" w:rsidRPr="00805543" w:rsidRDefault="00805543" w:rsidP="0080554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Regulaminu Rady. </w:t>
      </w:r>
    </w:p>
    <w:p w:rsidR="00BE59E5" w:rsidRDefault="00805543" w:rsidP="00BE59E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może postanowić o sporządzeniu uchwały w formie odrębnego dokumentu także w innych przypadkach.</w:t>
      </w:r>
    </w:p>
    <w:p w:rsidR="00805543" w:rsidRDefault="00805543" w:rsidP="00805543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543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4F5947" w:rsidRDefault="00805543" w:rsidP="004F594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47">
        <w:rPr>
          <w:rFonts w:ascii="Times New Roman" w:hAnsi="Times New Roman" w:cs="Times New Roman"/>
          <w:sz w:val="24"/>
          <w:szCs w:val="24"/>
        </w:rPr>
        <w:t>Projekt uchwały sporządzanej w formie odrębnego dokumentu przygotowuje</w:t>
      </w:r>
      <w:r w:rsidR="004F5947" w:rsidRPr="004F5947">
        <w:rPr>
          <w:rFonts w:ascii="Times New Roman" w:hAnsi="Times New Roman" w:cs="Times New Roman"/>
          <w:sz w:val="24"/>
          <w:szCs w:val="24"/>
        </w:rPr>
        <w:t xml:space="preserve"> </w:t>
      </w:r>
      <w:r w:rsidR="003B6B96">
        <w:rPr>
          <w:rFonts w:ascii="Times New Roman" w:hAnsi="Times New Roman" w:cs="Times New Roman"/>
          <w:sz w:val="24"/>
          <w:szCs w:val="24"/>
        </w:rPr>
        <w:t>p</w:t>
      </w:r>
      <w:r w:rsidR="004F5947" w:rsidRPr="004F5947">
        <w:rPr>
          <w:rFonts w:ascii="Times New Roman" w:hAnsi="Times New Roman" w:cs="Times New Roman"/>
          <w:sz w:val="24"/>
          <w:szCs w:val="24"/>
        </w:rPr>
        <w:t xml:space="preserve">rzewodniczący, upoważniony przez </w:t>
      </w:r>
      <w:r w:rsidR="003B6B96">
        <w:rPr>
          <w:rFonts w:ascii="Times New Roman" w:hAnsi="Times New Roman" w:cs="Times New Roman"/>
          <w:sz w:val="24"/>
          <w:szCs w:val="24"/>
        </w:rPr>
        <w:t>p</w:t>
      </w:r>
      <w:r w:rsidR="004F5947" w:rsidRPr="004F5947">
        <w:rPr>
          <w:rFonts w:ascii="Times New Roman" w:hAnsi="Times New Roman" w:cs="Times New Roman"/>
          <w:sz w:val="24"/>
          <w:szCs w:val="24"/>
        </w:rPr>
        <w:t>rzewodniczącego członek Rady lub specjalnie do tego celu powołana komisja.</w:t>
      </w:r>
    </w:p>
    <w:p w:rsidR="004F5947" w:rsidRDefault="004F5947" w:rsidP="004F594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powinien znajdować się do dyspozycji </w:t>
      </w:r>
      <w:r w:rsidR="003B6B9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rzewodniczącego najpóźniej na dzień przed planowanym terminem zebrania.</w:t>
      </w:r>
    </w:p>
    <w:p w:rsidR="004A6588" w:rsidRDefault="004A6588" w:rsidP="004A658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6588" w:rsidRPr="004A6588" w:rsidRDefault="004A6588" w:rsidP="004A658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F5947" w:rsidRPr="004F5947" w:rsidRDefault="004F5947" w:rsidP="004F594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Pr="004F5947">
        <w:rPr>
          <w:rFonts w:ascii="Times New Roman" w:hAnsi="Times New Roman" w:cs="Times New Roman"/>
          <w:b/>
          <w:sz w:val="28"/>
          <w:szCs w:val="28"/>
        </w:rPr>
        <w:t>Komisje i zespoły Rady</w:t>
      </w:r>
    </w:p>
    <w:p w:rsidR="004F5947" w:rsidRDefault="004F5947" w:rsidP="004F5947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947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4F5947" w:rsidRDefault="004F5947" w:rsidP="004F5947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pomocy w realizacji swoich zadań Rada może powołać stałe lub doraźne komisje / zespoły.</w:t>
      </w:r>
    </w:p>
    <w:p w:rsidR="004F5947" w:rsidRDefault="004F5947" w:rsidP="004F5947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Utworzenie, ustalenie składu osobowego,  określenie zakresu działalności i likwidacja komisji / zespołu wymaga formy uchwały</w:t>
      </w:r>
      <w:r w:rsidR="00485C77">
        <w:rPr>
          <w:rFonts w:ascii="Times New Roman" w:hAnsi="Times New Roman" w:cs="Times New Roman"/>
          <w:sz w:val="24"/>
          <w:szCs w:val="24"/>
        </w:rPr>
        <w:t>.</w:t>
      </w:r>
    </w:p>
    <w:p w:rsidR="00485C77" w:rsidRDefault="00485C77" w:rsidP="004F5947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Dokonanie zmian w zakresie działalności i składu osobowego komisji / zespołu wymaga formy uchwały.</w:t>
      </w:r>
    </w:p>
    <w:p w:rsidR="00485C77" w:rsidRDefault="00485C77" w:rsidP="004F5947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/ zespołu wybierają spośród siebie przewodniczącego .</w:t>
      </w:r>
    </w:p>
    <w:p w:rsidR="00485C77" w:rsidRPr="0084008C" w:rsidRDefault="00485C77" w:rsidP="00485C77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przewodniczącego komisji / zespołu stosuje się odpowiednio przepisy Regulaminu dotyczące </w:t>
      </w:r>
      <w:r w:rsidR="003B6B9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rzewodniczącego.</w:t>
      </w:r>
    </w:p>
    <w:p w:rsidR="00485C77" w:rsidRDefault="00485C77" w:rsidP="00485C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C77">
        <w:rPr>
          <w:rFonts w:ascii="Times New Roman" w:hAnsi="Times New Roman" w:cs="Times New Roman"/>
          <w:b/>
          <w:sz w:val="28"/>
          <w:szCs w:val="28"/>
        </w:rPr>
        <w:t xml:space="preserve">V Zmiany </w:t>
      </w:r>
      <w:r w:rsidR="003B6B96">
        <w:rPr>
          <w:rFonts w:ascii="Times New Roman" w:hAnsi="Times New Roman" w:cs="Times New Roman"/>
          <w:b/>
          <w:sz w:val="28"/>
          <w:szCs w:val="28"/>
        </w:rPr>
        <w:t>r</w:t>
      </w:r>
      <w:r w:rsidRPr="00485C77">
        <w:rPr>
          <w:rFonts w:ascii="Times New Roman" w:hAnsi="Times New Roman" w:cs="Times New Roman"/>
          <w:b/>
          <w:sz w:val="28"/>
          <w:szCs w:val="28"/>
        </w:rPr>
        <w:t>egulaminu i przepisy końcowe</w:t>
      </w:r>
    </w:p>
    <w:p w:rsidR="00485C77" w:rsidRDefault="00485C77" w:rsidP="00485C77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20</w:t>
      </w:r>
    </w:p>
    <w:p w:rsidR="00485C77" w:rsidRDefault="00485C77" w:rsidP="00485C77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(nowelizacja) </w:t>
      </w:r>
      <w:r w:rsidR="003B6B9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egulaminu odbywa się w trybie i na zasadach właściwych dla jego uchwalenia.</w:t>
      </w:r>
    </w:p>
    <w:p w:rsidR="00485C77" w:rsidRDefault="00485C77" w:rsidP="00485C77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Nowelizacja może polegać na uchyleniu, zmianie lub uzupełnieniu dotychczasowych przepisów.</w:t>
      </w:r>
    </w:p>
    <w:p w:rsidR="00485C77" w:rsidRDefault="00485C77" w:rsidP="00485C77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nowelizująca wymienia uchylane, zmieniane lub uzupełniane przepisy  podając zarazem nową treść przepisów.</w:t>
      </w:r>
    </w:p>
    <w:p w:rsidR="0084008C" w:rsidRDefault="00485C77" w:rsidP="00485C77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liczba zmian w </w:t>
      </w:r>
      <w:r w:rsidR="003B6B9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egulaminie jest znaczna </w:t>
      </w:r>
      <w:r w:rsidR="003B6B9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rzewodniczący opracowuje i ogłasza w formie obwieszczenia tekst jednolity </w:t>
      </w:r>
      <w:r w:rsidR="003B6B9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egulaminu.</w:t>
      </w:r>
    </w:p>
    <w:p w:rsidR="0097537E" w:rsidRDefault="0097537E" w:rsidP="0084008C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7537E" w:rsidRDefault="0097537E" w:rsidP="0084008C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7537E" w:rsidRDefault="0097537E" w:rsidP="0084008C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7537E" w:rsidRDefault="0097537E" w:rsidP="0084008C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7537E" w:rsidRDefault="0097537E" w:rsidP="0084008C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7537E" w:rsidRDefault="0097537E" w:rsidP="0084008C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7537E" w:rsidRDefault="0097537E" w:rsidP="0084008C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7537E" w:rsidRDefault="0097537E" w:rsidP="0084008C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7537E" w:rsidRDefault="0097537E" w:rsidP="0084008C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E1A6E" w:rsidRDefault="00DE1A6E" w:rsidP="003B6B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03E0" w:rsidRPr="00EE03E0" w:rsidRDefault="003B6B96" w:rsidP="00DE1A6E">
      <w:pPr>
        <w:spacing w:line="360" w:lineRule="auto"/>
        <w:ind w:left="360"/>
        <w:jc w:val="both"/>
        <w:rPr>
          <w:rFonts w:ascii="Arial CE" w:eastAsia="Times New Roman" w:hAnsi="Arial CE" w:cs="Arial CE"/>
          <w:color w:val="586C81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Nowelizacja Regulaminu – Uchwała nr 6/2012/2013 Ogniska Pracy Pozaszkolnej </w:t>
      </w:r>
      <w:r w:rsidR="00DE1A6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w Rydułtowach</w:t>
      </w:r>
      <w:r w:rsidR="0084008C">
        <w:rPr>
          <w:rFonts w:ascii="Times New Roman" w:hAnsi="Times New Roman" w:cs="Times New Roman"/>
          <w:sz w:val="24"/>
          <w:szCs w:val="24"/>
        </w:rPr>
        <w:t xml:space="preserve"> z dni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84008C">
        <w:rPr>
          <w:rFonts w:ascii="Times New Roman" w:hAnsi="Times New Roman" w:cs="Times New Roman"/>
          <w:sz w:val="24"/>
          <w:szCs w:val="24"/>
        </w:rPr>
        <w:t xml:space="preserve"> </w:t>
      </w:r>
      <w:r w:rsidR="0097537E">
        <w:rPr>
          <w:rFonts w:ascii="Times New Roman" w:hAnsi="Times New Roman" w:cs="Times New Roman"/>
          <w:sz w:val="24"/>
          <w:szCs w:val="24"/>
        </w:rPr>
        <w:t>26. 04.</w:t>
      </w:r>
      <w:r w:rsidR="0084008C">
        <w:rPr>
          <w:rFonts w:ascii="Times New Roman" w:hAnsi="Times New Roman" w:cs="Times New Roman"/>
          <w:sz w:val="24"/>
          <w:szCs w:val="24"/>
        </w:rPr>
        <w:t xml:space="preserve"> 2013 r.</w:t>
      </w:r>
    </w:p>
    <w:p w:rsidR="00D154B7" w:rsidRPr="00D154B7" w:rsidRDefault="00D154B7" w:rsidP="00D154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DE6" w:rsidRPr="00BE4DE6" w:rsidRDefault="00BE4DE6" w:rsidP="00BE4DE6">
      <w:pPr>
        <w:rPr>
          <w:rFonts w:ascii="Times New Roman" w:hAnsi="Times New Roman" w:cs="Times New Roman"/>
          <w:b/>
          <w:sz w:val="24"/>
          <w:szCs w:val="24"/>
        </w:rPr>
      </w:pPr>
    </w:p>
    <w:p w:rsidR="00BE4DE6" w:rsidRPr="00BE4DE6" w:rsidRDefault="00BE4DE6" w:rsidP="00BE4DE6">
      <w:pPr>
        <w:rPr>
          <w:rFonts w:ascii="Times New Roman" w:hAnsi="Times New Roman" w:cs="Times New Roman"/>
          <w:sz w:val="28"/>
          <w:szCs w:val="28"/>
        </w:rPr>
      </w:pPr>
    </w:p>
    <w:p w:rsidR="00BE4DE6" w:rsidRPr="00BE4DE6" w:rsidRDefault="00BE4DE6" w:rsidP="00BE4DE6">
      <w:pPr>
        <w:rPr>
          <w:rFonts w:ascii="Times New Roman" w:hAnsi="Times New Roman" w:cs="Times New Roman"/>
          <w:b/>
          <w:sz w:val="24"/>
          <w:szCs w:val="24"/>
        </w:rPr>
      </w:pPr>
    </w:p>
    <w:sectPr w:rsidR="00BE4DE6" w:rsidRPr="00BE4DE6" w:rsidSect="004C6A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05A" w:rsidRDefault="0036405A" w:rsidP="00DE1A6E">
      <w:pPr>
        <w:spacing w:after="0" w:line="240" w:lineRule="auto"/>
      </w:pPr>
      <w:r>
        <w:separator/>
      </w:r>
    </w:p>
  </w:endnote>
  <w:endnote w:type="continuationSeparator" w:id="0">
    <w:p w:rsidR="0036405A" w:rsidRDefault="0036405A" w:rsidP="00DE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6597"/>
      <w:docPartObj>
        <w:docPartGallery w:val="Page Numbers (Bottom of Page)"/>
        <w:docPartUnique/>
      </w:docPartObj>
    </w:sdtPr>
    <w:sdtEndPr/>
    <w:sdtContent>
      <w:p w:rsidR="00DE1A6E" w:rsidRDefault="00C57CC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9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1A6E" w:rsidRDefault="00DE1A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05A" w:rsidRDefault="0036405A" w:rsidP="00DE1A6E">
      <w:pPr>
        <w:spacing w:after="0" w:line="240" w:lineRule="auto"/>
      </w:pPr>
      <w:r>
        <w:separator/>
      </w:r>
    </w:p>
  </w:footnote>
  <w:footnote w:type="continuationSeparator" w:id="0">
    <w:p w:rsidR="0036405A" w:rsidRDefault="0036405A" w:rsidP="00DE1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143"/>
    <w:multiLevelType w:val="hybridMultilevel"/>
    <w:tmpl w:val="B888C328"/>
    <w:lvl w:ilvl="0" w:tplc="06C4F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1E08"/>
    <w:multiLevelType w:val="hybridMultilevel"/>
    <w:tmpl w:val="5170C712"/>
    <w:lvl w:ilvl="0" w:tplc="FDBEF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0902"/>
    <w:multiLevelType w:val="hybridMultilevel"/>
    <w:tmpl w:val="69CE911C"/>
    <w:lvl w:ilvl="0" w:tplc="FDE04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59EB"/>
    <w:multiLevelType w:val="hybridMultilevel"/>
    <w:tmpl w:val="2A8CB580"/>
    <w:lvl w:ilvl="0" w:tplc="31725F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712888"/>
    <w:multiLevelType w:val="hybridMultilevel"/>
    <w:tmpl w:val="7DBE7A54"/>
    <w:lvl w:ilvl="0" w:tplc="D2465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26B3F"/>
    <w:multiLevelType w:val="hybridMultilevel"/>
    <w:tmpl w:val="C06C97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960D2"/>
    <w:multiLevelType w:val="hybridMultilevel"/>
    <w:tmpl w:val="87042E48"/>
    <w:lvl w:ilvl="0" w:tplc="31725F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E73B8C"/>
    <w:multiLevelType w:val="hybridMultilevel"/>
    <w:tmpl w:val="B038E036"/>
    <w:lvl w:ilvl="0" w:tplc="31725F5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0C1F6D"/>
    <w:multiLevelType w:val="hybridMultilevel"/>
    <w:tmpl w:val="63E82458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21C07E58"/>
    <w:multiLevelType w:val="hybridMultilevel"/>
    <w:tmpl w:val="71D80EF0"/>
    <w:lvl w:ilvl="0" w:tplc="31725F5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F028F0"/>
    <w:multiLevelType w:val="hybridMultilevel"/>
    <w:tmpl w:val="4D08A392"/>
    <w:lvl w:ilvl="0" w:tplc="81229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67A1A"/>
    <w:multiLevelType w:val="hybridMultilevel"/>
    <w:tmpl w:val="EF2E7D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74F39"/>
    <w:multiLevelType w:val="hybridMultilevel"/>
    <w:tmpl w:val="06241210"/>
    <w:lvl w:ilvl="0" w:tplc="F04AF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1375DA"/>
    <w:multiLevelType w:val="multilevel"/>
    <w:tmpl w:val="C6A88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16400E3"/>
    <w:multiLevelType w:val="hybridMultilevel"/>
    <w:tmpl w:val="42B8DD1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FE46C3"/>
    <w:multiLevelType w:val="hybridMultilevel"/>
    <w:tmpl w:val="9320A81A"/>
    <w:lvl w:ilvl="0" w:tplc="31725F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527654C"/>
    <w:multiLevelType w:val="hybridMultilevel"/>
    <w:tmpl w:val="C4D002F2"/>
    <w:lvl w:ilvl="0" w:tplc="FDE04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031E0"/>
    <w:multiLevelType w:val="hybridMultilevel"/>
    <w:tmpl w:val="2648073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E6590"/>
    <w:multiLevelType w:val="hybridMultilevel"/>
    <w:tmpl w:val="9064DC1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1857E1"/>
    <w:multiLevelType w:val="hybridMultilevel"/>
    <w:tmpl w:val="D81A1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D555B"/>
    <w:multiLevelType w:val="hybridMultilevel"/>
    <w:tmpl w:val="BB56720C"/>
    <w:lvl w:ilvl="0" w:tplc="110EC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D35D2"/>
    <w:multiLevelType w:val="hybridMultilevel"/>
    <w:tmpl w:val="E20438C6"/>
    <w:lvl w:ilvl="0" w:tplc="F04AF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55721"/>
    <w:multiLevelType w:val="hybridMultilevel"/>
    <w:tmpl w:val="9AF2C8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1905A3"/>
    <w:multiLevelType w:val="hybridMultilevel"/>
    <w:tmpl w:val="F67207A6"/>
    <w:lvl w:ilvl="0" w:tplc="F04AF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A6C2E"/>
    <w:multiLevelType w:val="hybridMultilevel"/>
    <w:tmpl w:val="901A9A3A"/>
    <w:lvl w:ilvl="0" w:tplc="9E687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A36B01"/>
    <w:multiLevelType w:val="hybridMultilevel"/>
    <w:tmpl w:val="C696EED2"/>
    <w:lvl w:ilvl="0" w:tplc="31725F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74D7BFB"/>
    <w:multiLevelType w:val="hybridMultilevel"/>
    <w:tmpl w:val="1794E280"/>
    <w:lvl w:ilvl="0" w:tplc="F04AF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B5E5B"/>
    <w:multiLevelType w:val="hybridMultilevel"/>
    <w:tmpl w:val="0C26936E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A7F7514"/>
    <w:multiLevelType w:val="hybridMultilevel"/>
    <w:tmpl w:val="B78E7A18"/>
    <w:lvl w:ilvl="0" w:tplc="F04AF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038E1"/>
    <w:multiLevelType w:val="hybridMultilevel"/>
    <w:tmpl w:val="AEB4D722"/>
    <w:lvl w:ilvl="0" w:tplc="F04AF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83F59"/>
    <w:multiLevelType w:val="hybridMultilevel"/>
    <w:tmpl w:val="FAC4C756"/>
    <w:lvl w:ilvl="0" w:tplc="B7A60590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B02DD"/>
    <w:multiLevelType w:val="hybridMultilevel"/>
    <w:tmpl w:val="D51084F4"/>
    <w:lvl w:ilvl="0" w:tplc="6C0810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FED3F18"/>
    <w:multiLevelType w:val="hybridMultilevel"/>
    <w:tmpl w:val="71786B86"/>
    <w:lvl w:ilvl="0" w:tplc="FDE04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75AE3"/>
    <w:multiLevelType w:val="hybridMultilevel"/>
    <w:tmpl w:val="7AEE9F46"/>
    <w:lvl w:ilvl="0" w:tplc="D27C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456A4"/>
    <w:multiLevelType w:val="hybridMultilevel"/>
    <w:tmpl w:val="11BE002E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7256BD"/>
    <w:multiLevelType w:val="hybridMultilevel"/>
    <w:tmpl w:val="D33AD2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030CF"/>
    <w:multiLevelType w:val="hybridMultilevel"/>
    <w:tmpl w:val="5F40A2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ED5083"/>
    <w:multiLevelType w:val="hybridMultilevel"/>
    <w:tmpl w:val="D18697CC"/>
    <w:lvl w:ilvl="0" w:tplc="81229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F5182"/>
    <w:multiLevelType w:val="hybridMultilevel"/>
    <w:tmpl w:val="3B6607D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27DCF"/>
    <w:multiLevelType w:val="hybridMultilevel"/>
    <w:tmpl w:val="00F2C3AE"/>
    <w:lvl w:ilvl="0" w:tplc="110EC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D68BC"/>
    <w:multiLevelType w:val="hybridMultilevel"/>
    <w:tmpl w:val="64BACFB6"/>
    <w:lvl w:ilvl="0" w:tplc="B7A60590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C0CA838E">
      <w:start w:val="1"/>
      <w:numFmt w:val="lowerLetter"/>
      <w:lvlText w:val="%2.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B17704A"/>
    <w:multiLevelType w:val="hybridMultilevel"/>
    <w:tmpl w:val="5106BA94"/>
    <w:lvl w:ilvl="0" w:tplc="FDE04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A10BC"/>
    <w:multiLevelType w:val="hybridMultilevel"/>
    <w:tmpl w:val="616AA212"/>
    <w:lvl w:ilvl="0" w:tplc="81229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75885"/>
    <w:multiLevelType w:val="hybridMultilevel"/>
    <w:tmpl w:val="11DCA0B2"/>
    <w:lvl w:ilvl="0" w:tplc="31725F5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C92506E"/>
    <w:multiLevelType w:val="hybridMultilevel"/>
    <w:tmpl w:val="0AB29A42"/>
    <w:lvl w:ilvl="0" w:tplc="28F82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387AC9"/>
    <w:multiLevelType w:val="hybridMultilevel"/>
    <w:tmpl w:val="E21A8A32"/>
    <w:lvl w:ilvl="0" w:tplc="9034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E61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0F340F"/>
    <w:multiLevelType w:val="hybridMultilevel"/>
    <w:tmpl w:val="F7644A0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5"/>
  </w:num>
  <w:num w:numId="3">
    <w:abstractNumId w:val="13"/>
  </w:num>
  <w:num w:numId="4">
    <w:abstractNumId w:val="33"/>
  </w:num>
  <w:num w:numId="5">
    <w:abstractNumId w:val="26"/>
  </w:num>
  <w:num w:numId="6">
    <w:abstractNumId w:val="12"/>
  </w:num>
  <w:num w:numId="7">
    <w:abstractNumId w:val="27"/>
  </w:num>
  <w:num w:numId="8">
    <w:abstractNumId w:val="29"/>
  </w:num>
  <w:num w:numId="9">
    <w:abstractNumId w:val="23"/>
  </w:num>
  <w:num w:numId="10">
    <w:abstractNumId w:val="28"/>
  </w:num>
  <w:num w:numId="11">
    <w:abstractNumId w:val="21"/>
  </w:num>
  <w:num w:numId="12">
    <w:abstractNumId w:val="11"/>
  </w:num>
  <w:num w:numId="13">
    <w:abstractNumId w:val="20"/>
  </w:num>
  <w:num w:numId="14">
    <w:abstractNumId w:val="39"/>
  </w:num>
  <w:num w:numId="15">
    <w:abstractNumId w:val="31"/>
  </w:num>
  <w:num w:numId="16">
    <w:abstractNumId w:val="7"/>
  </w:num>
  <w:num w:numId="17">
    <w:abstractNumId w:val="42"/>
  </w:num>
  <w:num w:numId="18">
    <w:abstractNumId w:val="37"/>
  </w:num>
  <w:num w:numId="19">
    <w:abstractNumId w:val="10"/>
  </w:num>
  <w:num w:numId="20">
    <w:abstractNumId w:val="43"/>
  </w:num>
  <w:num w:numId="21">
    <w:abstractNumId w:val="1"/>
  </w:num>
  <w:num w:numId="22">
    <w:abstractNumId w:val="19"/>
  </w:num>
  <w:num w:numId="23">
    <w:abstractNumId w:val="6"/>
  </w:num>
  <w:num w:numId="24">
    <w:abstractNumId w:val="15"/>
  </w:num>
  <w:num w:numId="25">
    <w:abstractNumId w:val="17"/>
  </w:num>
  <w:num w:numId="26">
    <w:abstractNumId w:val="4"/>
  </w:num>
  <w:num w:numId="27">
    <w:abstractNumId w:val="25"/>
  </w:num>
  <w:num w:numId="28">
    <w:abstractNumId w:val="34"/>
  </w:num>
  <w:num w:numId="29">
    <w:abstractNumId w:val="0"/>
  </w:num>
  <w:num w:numId="30">
    <w:abstractNumId w:val="3"/>
  </w:num>
  <w:num w:numId="31">
    <w:abstractNumId w:val="9"/>
  </w:num>
  <w:num w:numId="32">
    <w:abstractNumId w:val="38"/>
  </w:num>
  <w:num w:numId="33">
    <w:abstractNumId w:val="32"/>
  </w:num>
  <w:num w:numId="34">
    <w:abstractNumId w:val="2"/>
  </w:num>
  <w:num w:numId="35">
    <w:abstractNumId w:val="41"/>
  </w:num>
  <w:num w:numId="36">
    <w:abstractNumId w:val="16"/>
  </w:num>
  <w:num w:numId="37">
    <w:abstractNumId w:val="45"/>
  </w:num>
  <w:num w:numId="38">
    <w:abstractNumId w:val="44"/>
  </w:num>
  <w:num w:numId="39">
    <w:abstractNumId w:val="14"/>
  </w:num>
  <w:num w:numId="40">
    <w:abstractNumId w:val="8"/>
  </w:num>
  <w:num w:numId="41">
    <w:abstractNumId w:val="30"/>
  </w:num>
  <w:num w:numId="42">
    <w:abstractNumId w:val="40"/>
  </w:num>
  <w:num w:numId="43">
    <w:abstractNumId w:val="46"/>
  </w:num>
  <w:num w:numId="44">
    <w:abstractNumId w:val="18"/>
  </w:num>
  <w:num w:numId="45">
    <w:abstractNumId w:val="24"/>
  </w:num>
  <w:num w:numId="46">
    <w:abstractNumId w:val="22"/>
  </w:num>
  <w:num w:numId="47">
    <w:abstractNumId w:val="3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E6"/>
    <w:rsid w:val="00000691"/>
    <w:rsid w:val="00001985"/>
    <w:rsid w:val="00026934"/>
    <w:rsid w:val="00054A90"/>
    <w:rsid w:val="00065835"/>
    <w:rsid w:val="00071966"/>
    <w:rsid w:val="000D1406"/>
    <w:rsid w:val="000D32D8"/>
    <w:rsid w:val="000F4881"/>
    <w:rsid w:val="00103D01"/>
    <w:rsid w:val="0011047C"/>
    <w:rsid w:val="001B1B4D"/>
    <w:rsid w:val="001F7DDF"/>
    <w:rsid w:val="00275265"/>
    <w:rsid w:val="00293CFD"/>
    <w:rsid w:val="00295C42"/>
    <w:rsid w:val="002978AE"/>
    <w:rsid w:val="002B122D"/>
    <w:rsid w:val="0036405A"/>
    <w:rsid w:val="0038737C"/>
    <w:rsid w:val="0039364C"/>
    <w:rsid w:val="003B6B96"/>
    <w:rsid w:val="003C0E6D"/>
    <w:rsid w:val="003C7202"/>
    <w:rsid w:val="004049C1"/>
    <w:rsid w:val="00440C7F"/>
    <w:rsid w:val="004554B1"/>
    <w:rsid w:val="00465B80"/>
    <w:rsid w:val="00485C77"/>
    <w:rsid w:val="004A6588"/>
    <w:rsid w:val="004C6A44"/>
    <w:rsid w:val="004D1260"/>
    <w:rsid w:val="004F5947"/>
    <w:rsid w:val="005447EF"/>
    <w:rsid w:val="00575A18"/>
    <w:rsid w:val="00582EF0"/>
    <w:rsid w:val="005E6822"/>
    <w:rsid w:val="007C04DB"/>
    <w:rsid w:val="007F3BF9"/>
    <w:rsid w:val="0080128D"/>
    <w:rsid w:val="00805543"/>
    <w:rsid w:val="0084008C"/>
    <w:rsid w:val="00853EA2"/>
    <w:rsid w:val="00876587"/>
    <w:rsid w:val="008911EE"/>
    <w:rsid w:val="008C714C"/>
    <w:rsid w:val="008D1319"/>
    <w:rsid w:val="009022DF"/>
    <w:rsid w:val="00940CED"/>
    <w:rsid w:val="009735DE"/>
    <w:rsid w:val="0097537E"/>
    <w:rsid w:val="00997C72"/>
    <w:rsid w:val="009B26B1"/>
    <w:rsid w:val="009C45E9"/>
    <w:rsid w:val="009D08CD"/>
    <w:rsid w:val="00A14E12"/>
    <w:rsid w:val="00A20BE9"/>
    <w:rsid w:val="00AC160D"/>
    <w:rsid w:val="00B263B8"/>
    <w:rsid w:val="00B42AE7"/>
    <w:rsid w:val="00B44ED9"/>
    <w:rsid w:val="00B84697"/>
    <w:rsid w:val="00BA44AD"/>
    <w:rsid w:val="00BB7917"/>
    <w:rsid w:val="00BE4DE6"/>
    <w:rsid w:val="00BE59E5"/>
    <w:rsid w:val="00BF6B23"/>
    <w:rsid w:val="00C16667"/>
    <w:rsid w:val="00C31D33"/>
    <w:rsid w:val="00C530FA"/>
    <w:rsid w:val="00C57CC4"/>
    <w:rsid w:val="00C6162C"/>
    <w:rsid w:val="00C865E3"/>
    <w:rsid w:val="00C95F82"/>
    <w:rsid w:val="00CB3FD2"/>
    <w:rsid w:val="00CF561E"/>
    <w:rsid w:val="00CF58BA"/>
    <w:rsid w:val="00D154B7"/>
    <w:rsid w:val="00DE1A6E"/>
    <w:rsid w:val="00DE3697"/>
    <w:rsid w:val="00E057DA"/>
    <w:rsid w:val="00E156D6"/>
    <w:rsid w:val="00EC38BA"/>
    <w:rsid w:val="00ED2121"/>
    <w:rsid w:val="00EE03E0"/>
    <w:rsid w:val="00EE7AD1"/>
    <w:rsid w:val="00FB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CC760-CF0C-46AD-B67B-D80732CF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08C"/>
  </w:style>
  <w:style w:type="paragraph" w:styleId="Nagwek1">
    <w:name w:val="heading 1"/>
    <w:basedOn w:val="Normalny"/>
    <w:link w:val="Nagwek1Znak"/>
    <w:uiPriority w:val="9"/>
    <w:qFormat/>
    <w:rsid w:val="00BB7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4E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E4D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E4D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BE4DE6"/>
    <w:pPr>
      <w:ind w:left="720"/>
      <w:contextualSpacing/>
    </w:pPr>
  </w:style>
  <w:style w:type="paragraph" w:customStyle="1" w:styleId="art">
    <w:name w:val="art"/>
    <w:basedOn w:val="Normalny"/>
    <w:rsid w:val="00EE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E03E0"/>
  </w:style>
  <w:style w:type="character" w:styleId="Hipercze">
    <w:name w:val="Hyperlink"/>
    <w:basedOn w:val="Domylnaczcionkaakapitu"/>
    <w:uiPriority w:val="99"/>
    <w:semiHidden/>
    <w:unhideWhenUsed/>
    <w:rsid w:val="00EE03E0"/>
    <w:rPr>
      <w:color w:val="0000FF"/>
      <w:u w:val="single"/>
    </w:rPr>
  </w:style>
  <w:style w:type="paragraph" w:customStyle="1" w:styleId="ust">
    <w:name w:val="ust"/>
    <w:basedOn w:val="Normalny"/>
    <w:rsid w:val="00EE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3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B791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4E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DE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1A6E"/>
  </w:style>
  <w:style w:type="paragraph" w:styleId="Stopka">
    <w:name w:val="footer"/>
    <w:basedOn w:val="Normalny"/>
    <w:link w:val="StopkaZnak"/>
    <w:uiPriority w:val="99"/>
    <w:unhideWhenUsed/>
    <w:rsid w:val="00DE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0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6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7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8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0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1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1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4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6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6A6F8-66AE-4EFC-B6A0-43C12B2F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1531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Ognisko Pracy Pozaszkolnej</Company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OPPAsus</dc:creator>
  <cp:keywords/>
  <dc:description/>
  <cp:lastModifiedBy>Admin</cp:lastModifiedBy>
  <cp:revision>2</cp:revision>
  <dcterms:created xsi:type="dcterms:W3CDTF">2024-01-19T12:41:00Z</dcterms:created>
  <dcterms:modified xsi:type="dcterms:W3CDTF">2024-01-19T12:41:00Z</dcterms:modified>
</cp:coreProperties>
</file>